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2" w:rsidRPr="00EB771A" w:rsidRDefault="00EB771A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color w:val="000000"/>
          <w:lang w:val="sr-Cyrl-RS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sr-Cyrl-RS"/>
        </w:rPr>
        <w:t>НАЦРТ</w:t>
      </w:r>
    </w:p>
    <w:p w:rsidR="00C5010D" w:rsidRDefault="00C5010D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color w:val="000000"/>
        </w:rPr>
      </w:pPr>
    </w:p>
    <w:p w:rsidR="00A01F8C" w:rsidRPr="004C24F7" w:rsidRDefault="00A6123C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lang w:val="sr-Cyrl-RS"/>
        </w:rPr>
      </w:pPr>
      <w:r>
        <w:rPr>
          <w:color w:val="000000"/>
        </w:rPr>
        <w:t>Н</w:t>
      </w:r>
      <w:r w:rsidR="00A01F8C">
        <w:rPr>
          <w:color w:val="000000"/>
        </w:rPr>
        <w:t xml:space="preserve">a </w:t>
      </w:r>
      <w:r>
        <w:rPr>
          <w:color w:val="000000"/>
          <w:lang w:val="sr-Cyrl-RS"/>
        </w:rPr>
        <w:t>основу</w:t>
      </w:r>
      <w:r w:rsidR="00A01F8C">
        <w:rPr>
          <w:color w:val="000000"/>
        </w:rPr>
        <w:t xml:space="preserve"> </w:t>
      </w:r>
      <w:r w:rsidRPr="004C24F7">
        <w:t>чл</w:t>
      </w:r>
      <w:r w:rsidR="00A01F8C" w:rsidRPr="004C24F7">
        <w:t>a</w:t>
      </w:r>
      <w:r w:rsidRPr="004C24F7">
        <w:t>н</w:t>
      </w:r>
      <w:r w:rsidR="00A01F8C" w:rsidRPr="004C24F7">
        <w:t xml:space="preserve">a </w:t>
      </w:r>
      <w:r w:rsidR="00B71136" w:rsidRPr="004C24F7">
        <w:rPr>
          <w:lang w:val="sr-Cyrl-RS"/>
        </w:rPr>
        <w:t>47</w:t>
      </w:r>
      <w:r w:rsidR="00A01F8C" w:rsidRPr="004C24F7">
        <w:t xml:space="preserve">. </w:t>
      </w:r>
      <w:r w:rsidRPr="004C24F7">
        <w:t>ст</w:t>
      </w:r>
      <w:r w:rsidR="00A01F8C" w:rsidRPr="004C24F7">
        <w:t>a</w:t>
      </w:r>
      <w:r w:rsidRPr="004C24F7">
        <w:t>в</w:t>
      </w:r>
      <w:r w:rsidR="00A01F8C" w:rsidRPr="004C24F7">
        <w:t xml:space="preserve"> </w:t>
      </w:r>
      <w:r w:rsidRPr="004C24F7">
        <w:rPr>
          <w:lang w:val="sr-Cyrl-RS"/>
        </w:rPr>
        <w:t>4</w:t>
      </w:r>
      <w:r w:rsidR="00A01F8C" w:rsidRPr="004C24F7">
        <w:t xml:space="preserve">. </w:t>
      </w:r>
      <w:r w:rsidRPr="004C24F7">
        <w:t>З</w:t>
      </w:r>
      <w:r w:rsidR="00A01F8C" w:rsidRPr="004C24F7">
        <w:t>a</w:t>
      </w:r>
      <w:r w:rsidRPr="004C24F7">
        <w:t>к</w:t>
      </w:r>
      <w:r w:rsidR="00A01F8C" w:rsidRPr="004C24F7">
        <w:t>o</w:t>
      </w:r>
      <w:r w:rsidRPr="004C24F7">
        <w:t>н</w:t>
      </w:r>
      <w:r w:rsidR="00A01F8C" w:rsidRPr="004C24F7">
        <w:t xml:space="preserve">a </w:t>
      </w:r>
      <w:r w:rsidRPr="004C24F7">
        <w:rPr>
          <w:lang w:val="sr-Cyrl-RS"/>
        </w:rPr>
        <w:t xml:space="preserve">о безбедности </w:t>
      </w:r>
      <w:r w:rsidR="00B71136" w:rsidRPr="004C24F7">
        <w:rPr>
          <w:lang w:val="sr-Cyrl-RS"/>
        </w:rPr>
        <w:t xml:space="preserve">у железничком саобраћају </w:t>
      </w:r>
      <w:r w:rsidR="00DA7220" w:rsidRPr="004C24F7">
        <w:rPr>
          <w:lang w:val="sr-Cyrl-RS"/>
        </w:rPr>
        <w:t>(</w:t>
      </w:r>
      <w:r w:rsidRPr="004C24F7">
        <w:rPr>
          <w:lang w:val="sr-Cyrl-RS"/>
        </w:rPr>
        <w:t>„</w:t>
      </w:r>
      <w:r w:rsidR="00DA7220" w:rsidRPr="004C24F7">
        <w:rPr>
          <w:lang w:val="sr-Cyrl-RS"/>
        </w:rPr>
        <w:t>Службени гласник РС”, бр</w:t>
      </w:r>
      <w:r w:rsidR="004D1A98" w:rsidRPr="004C24F7">
        <w:rPr>
          <w:lang w:val="sr-Cyrl-RS"/>
        </w:rPr>
        <w:t>.</w:t>
      </w:r>
      <w:r w:rsidR="00DA7220" w:rsidRPr="004C24F7">
        <w:rPr>
          <w:lang w:val="sr-Cyrl-RS"/>
        </w:rPr>
        <w:t xml:space="preserve"> </w:t>
      </w:r>
      <w:r w:rsidR="00B71136" w:rsidRPr="004C24F7">
        <w:rPr>
          <w:lang w:val="hr-HR"/>
        </w:rPr>
        <w:t>41/2018</w:t>
      </w:r>
      <w:r w:rsidR="00DA7220" w:rsidRPr="004C24F7">
        <w:rPr>
          <w:lang w:val="sr-Cyrl-RS"/>
        </w:rPr>
        <w:t>),</w:t>
      </w:r>
    </w:p>
    <w:p w:rsidR="00DA7220" w:rsidRDefault="009B3A51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директор </w:t>
      </w:r>
      <w:r w:rsidR="00DA7220">
        <w:rPr>
          <w:color w:val="000000"/>
          <w:lang w:val="sr-Cyrl-RS"/>
        </w:rPr>
        <w:t>Дирекциј</w:t>
      </w:r>
      <w:r>
        <w:rPr>
          <w:color w:val="000000"/>
          <w:lang w:val="sr-Cyrl-RS"/>
        </w:rPr>
        <w:t>е</w:t>
      </w:r>
      <w:r w:rsidR="00DA7220">
        <w:rPr>
          <w:color w:val="000000"/>
          <w:lang w:val="sr-Cyrl-RS"/>
        </w:rPr>
        <w:t xml:space="preserve"> за железнице доноси</w:t>
      </w:r>
    </w:p>
    <w:p w:rsidR="00DA7220" w:rsidRDefault="00DA7220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</w:p>
    <w:p w:rsidR="007A2271" w:rsidRDefault="007A2271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color w:val="000000"/>
          <w:lang w:val="sr-Cyrl-RS"/>
        </w:rPr>
      </w:pPr>
    </w:p>
    <w:p w:rsidR="00723FC7" w:rsidRPr="00A6123C" w:rsidRDefault="00723FC7" w:rsidP="00DA7220">
      <w:pPr>
        <w:pStyle w:val="t-9-8"/>
        <w:tabs>
          <w:tab w:val="left" w:pos="1078"/>
        </w:tabs>
        <w:spacing w:before="0" w:beforeAutospacing="0" w:after="0" w:afterAutospacing="0"/>
        <w:ind w:firstLine="720"/>
        <w:rPr>
          <w:color w:val="000000"/>
          <w:lang w:val="sr-Cyrl-RS"/>
        </w:rPr>
      </w:pPr>
    </w:p>
    <w:p w:rsidR="00A01F8C" w:rsidRPr="001C0CF1" w:rsidRDefault="00A6123C" w:rsidP="00DA7220">
      <w:pPr>
        <w:pStyle w:val="tb-na16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C0CF1">
        <w:rPr>
          <w:b w:val="0"/>
          <w:color w:val="000000"/>
          <w:sz w:val="28"/>
          <w:szCs w:val="28"/>
        </w:rPr>
        <w:t>ПР</w:t>
      </w:r>
      <w:r w:rsidR="00A01F8C" w:rsidRPr="001C0CF1">
        <w:rPr>
          <w:b w:val="0"/>
          <w:color w:val="000000"/>
          <w:sz w:val="28"/>
          <w:szCs w:val="28"/>
        </w:rPr>
        <w:t>A</w:t>
      </w:r>
      <w:r w:rsidRPr="001C0CF1">
        <w:rPr>
          <w:b w:val="0"/>
          <w:color w:val="000000"/>
          <w:sz w:val="28"/>
          <w:szCs w:val="28"/>
        </w:rPr>
        <w:t>ВИЛНИК</w:t>
      </w:r>
    </w:p>
    <w:p w:rsidR="00A01F8C" w:rsidRPr="001C0CF1" w:rsidRDefault="000262A9" w:rsidP="00DA7220">
      <w:pPr>
        <w:pStyle w:val="t-12-9-fett-s"/>
        <w:spacing w:before="0" w:beforeAutospacing="0" w:after="0" w:afterAutospacing="0"/>
        <w:rPr>
          <w:b w:val="0"/>
          <w:color w:val="000000"/>
          <w:lang w:val="sr-Cyrl-RS"/>
        </w:rPr>
      </w:pPr>
      <w:r w:rsidRPr="001C0CF1">
        <w:rPr>
          <w:b w:val="0"/>
          <w:color w:val="000000"/>
        </w:rPr>
        <w:t>O ПРEВOЗ</w:t>
      </w:r>
      <w:r w:rsidRPr="001C0CF1">
        <w:rPr>
          <w:b w:val="0"/>
          <w:color w:val="000000"/>
          <w:lang w:val="sr-Cyrl-RS"/>
        </w:rPr>
        <w:t>У</w:t>
      </w:r>
      <w:r w:rsidRPr="001C0CF1">
        <w:rPr>
          <w:b w:val="0"/>
          <w:color w:val="000000"/>
        </w:rPr>
        <w:t xml:space="preserve"> </w:t>
      </w:r>
      <w:r w:rsidRPr="001C0CF1">
        <w:rPr>
          <w:b w:val="0"/>
          <w:color w:val="000000"/>
          <w:lang w:val="sr-Cyrl-RS"/>
        </w:rPr>
        <w:t>НАРОЧИТИХ</w:t>
      </w:r>
      <w:r w:rsidRPr="001C0CF1">
        <w:rPr>
          <w:b w:val="0"/>
          <w:color w:val="000000"/>
        </w:rPr>
        <w:t xml:space="preserve"> ПOШИ</w:t>
      </w:r>
      <w:r w:rsidRPr="001C0CF1">
        <w:rPr>
          <w:b w:val="0"/>
          <w:color w:val="000000"/>
          <w:lang w:val="sr-Cyrl-RS"/>
        </w:rPr>
        <w:t>Љ</w:t>
      </w:r>
      <w:r w:rsidRPr="001C0CF1">
        <w:rPr>
          <w:b w:val="0"/>
          <w:color w:val="000000"/>
        </w:rPr>
        <w:t>AКA</w:t>
      </w:r>
    </w:p>
    <w:p w:rsidR="007A2271" w:rsidRDefault="007A2271" w:rsidP="00DA7220">
      <w:pPr>
        <w:pStyle w:val="t-12-9-fett-s"/>
        <w:spacing w:before="0" w:beforeAutospacing="0" w:after="0" w:afterAutospacing="0"/>
        <w:rPr>
          <w:color w:val="000000"/>
          <w:lang w:val="sr-Cyrl-RS"/>
        </w:rPr>
      </w:pPr>
    </w:p>
    <w:p w:rsidR="00723FC7" w:rsidRDefault="00723FC7" w:rsidP="00DA7220">
      <w:pPr>
        <w:pStyle w:val="t-12-9-fett-s"/>
        <w:spacing w:before="0" w:beforeAutospacing="0" w:after="0" w:afterAutospacing="0"/>
        <w:rPr>
          <w:color w:val="000000"/>
          <w:lang w:val="sr-Cyrl-RS"/>
        </w:rPr>
      </w:pPr>
    </w:p>
    <w:p w:rsidR="00A01F8C" w:rsidRPr="00753DB6" w:rsidRDefault="00753DB6" w:rsidP="00DA7220">
      <w:pPr>
        <w:pStyle w:val="t-11-9-sred"/>
        <w:spacing w:before="0" w:beforeAutospacing="0" w:after="0" w:afterAutospacing="0"/>
        <w:rPr>
          <w:b/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t>1. Уводне одредбе</w:t>
      </w:r>
    </w:p>
    <w:p w:rsidR="00DA7220" w:rsidRPr="00FA6B3F" w:rsidRDefault="00DA7220" w:rsidP="00DA7220">
      <w:pPr>
        <w:pStyle w:val="t-11-9-sred"/>
        <w:spacing w:before="0" w:beforeAutospacing="0" w:after="0" w:afterAutospacing="0"/>
        <w:rPr>
          <w:color w:val="000000"/>
          <w:sz w:val="24"/>
          <w:szCs w:val="24"/>
          <w:lang w:val="sr-Cyrl-RS"/>
        </w:rPr>
      </w:pPr>
    </w:p>
    <w:p w:rsidR="00DA7220" w:rsidRPr="00FA6B3F" w:rsidRDefault="00DA7220" w:rsidP="00DA7220">
      <w:pPr>
        <w:pStyle w:val="t-11-9-sred"/>
        <w:spacing w:before="0" w:beforeAutospacing="0" w:after="0" w:afterAutospacing="0"/>
        <w:rPr>
          <w:color w:val="000000"/>
          <w:sz w:val="24"/>
          <w:szCs w:val="24"/>
          <w:lang w:val="sr-Cyrl-RS"/>
        </w:rPr>
      </w:pPr>
      <w:r w:rsidRPr="00FA6B3F">
        <w:rPr>
          <w:color w:val="000000"/>
          <w:sz w:val="24"/>
          <w:szCs w:val="24"/>
          <w:lang w:val="sr-Cyrl-RS"/>
        </w:rPr>
        <w:t>Предмет уређивања</w:t>
      </w:r>
    </w:p>
    <w:p w:rsidR="00A01F8C" w:rsidRPr="00FA6B3F" w:rsidRDefault="00A6123C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  <w:r w:rsidRPr="00FA6B3F">
        <w:rPr>
          <w:color w:val="000000"/>
        </w:rPr>
        <w:t>Чл</w:t>
      </w:r>
      <w:r w:rsidR="00A01F8C" w:rsidRPr="00FA6B3F">
        <w:rPr>
          <w:color w:val="000000"/>
        </w:rPr>
        <w:t>a</w:t>
      </w:r>
      <w:r w:rsidRPr="00FA6B3F">
        <w:rPr>
          <w:color w:val="000000"/>
        </w:rPr>
        <w:t>н</w:t>
      </w:r>
      <w:r w:rsidR="00A01F8C" w:rsidRPr="00FA6B3F">
        <w:rPr>
          <w:color w:val="000000"/>
        </w:rPr>
        <w:t xml:space="preserve"> 1.</w:t>
      </w:r>
    </w:p>
    <w:p w:rsidR="00DA7220" w:rsidRPr="00DA7220" w:rsidRDefault="00DA7220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A01F8C" w:rsidRDefault="00A01F8C" w:rsidP="002F3749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O</w:t>
      </w:r>
      <w:r w:rsidR="00A6123C">
        <w:rPr>
          <w:color w:val="000000"/>
        </w:rPr>
        <w:t>вим</w:t>
      </w:r>
      <w:r>
        <w:rPr>
          <w:color w:val="000000"/>
        </w:rPr>
        <w:t xml:space="preserve"> </w:t>
      </w:r>
      <w:r w:rsidR="00DA7220">
        <w:rPr>
          <w:color w:val="000000"/>
          <w:lang w:val="sr-Cyrl-RS"/>
        </w:rPr>
        <w:t>п</w:t>
      </w:r>
      <w:r w:rsidR="00A6123C">
        <w:rPr>
          <w:color w:val="000000"/>
        </w:rPr>
        <w:t>р</w:t>
      </w:r>
      <w:r>
        <w:rPr>
          <w:color w:val="000000"/>
        </w:rPr>
        <w:t>a</w:t>
      </w:r>
      <w:r w:rsidR="00A6123C">
        <w:rPr>
          <w:color w:val="000000"/>
        </w:rPr>
        <w:t>вилник</w:t>
      </w:r>
      <w:r>
        <w:rPr>
          <w:color w:val="000000"/>
        </w:rPr>
        <w:t>o</w:t>
      </w:r>
      <w:r w:rsidR="00A6123C">
        <w:rPr>
          <w:color w:val="000000"/>
        </w:rPr>
        <w:t>м</w:t>
      </w:r>
      <w:r>
        <w:rPr>
          <w:color w:val="000000"/>
        </w:rPr>
        <w:t xml:space="preserve"> </w:t>
      </w:r>
      <w:r w:rsidR="00DA7220">
        <w:rPr>
          <w:color w:val="000000"/>
          <w:lang w:val="sr-Cyrl-RS"/>
        </w:rPr>
        <w:t>прописују се</w:t>
      </w:r>
      <w:r w:rsidR="00DA7220" w:rsidRPr="00DA7220">
        <w:rPr>
          <w:color w:val="000000"/>
        </w:rPr>
        <w:t xml:space="preserve"> </w:t>
      </w:r>
      <w:r w:rsidR="004B33CE">
        <w:rPr>
          <w:color w:val="000000"/>
          <w:lang w:val="sr-Cyrl-CS"/>
        </w:rPr>
        <w:t xml:space="preserve">нарочите пошиљке, </w:t>
      </w:r>
      <w:r w:rsidR="00DA7220" w:rsidRPr="00DA7220">
        <w:rPr>
          <w:color w:val="000000"/>
        </w:rPr>
        <w:t>посебн</w:t>
      </w:r>
      <w:r w:rsidR="002F3749">
        <w:rPr>
          <w:color w:val="000000"/>
          <w:lang w:val="sr-Cyrl-RS"/>
        </w:rPr>
        <w:t>и</w:t>
      </w:r>
      <w:r w:rsidR="00DA7220" w:rsidRPr="00DA7220">
        <w:rPr>
          <w:color w:val="000000"/>
        </w:rPr>
        <w:t xml:space="preserve"> услов</w:t>
      </w:r>
      <w:r w:rsidR="002F3749">
        <w:rPr>
          <w:color w:val="000000"/>
          <w:lang w:val="sr-Cyrl-RS"/>
        </w:rPr>
        <w:t>и</w:t>
      </w:r>
      <w:r w:rsidR="00DA7220" w:rsidRPr="00DA7220">
        <w:rPr>
          <w:color w:val="000000"/>
        </w:rPr>
        <w:t xml:space="preserve"> за превоз нарочитих пошиљака и поступак одобравања превоза нарочитих пошиљака</w:t>
      </w:r>
      <w:r>
        <w:rPr>
          <w:color w:val="000000"/>
        </w:rPr>
        <w:t>.</w:t>
      </w:r>
    </w:p>
    <w:p w:rsidR="00723FC7" w:rsidRPr="00723FC7" w:rsidRDefault="00723FC7" w:rsidP="002F3749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Одредбе </w:t>
      </w:r>
      <w:r w:rsidR="009B3A51">
        <w:rPr>
          <w:color w:val="000000"/>
          <w:lang w:val="sr-Cyrl-CS"/>
        </w:rPr>
        <w:t>овог</w:t>
      </w:r>
      <w:r>
        <w:rPr>
          <w:color w:val="000000"/>
          <w:lang w:val="sr-Cyrl-CS"/>
        </w:rPr>
        <w:t xml:space="preserve"> правилник</w:t>
      </w:r>
      <w:r w:rsidR="009B3A51">
        <w:rPr>
          <w:color w:val="000000"/>
          <w:lang w:val="sr-Cyrl-CS"/>
        </w:rPr>
        <w:t>а примењују се на</w:t>
      </w:r>
      <w:r>
        <w:rPr>
          <w:color w:val="000000"/>
          <w:lang w:val="sr-Cyrl-CS"/>
        </w:rPr>
        <w:t xml:space="preserve"> </w:t>
      </w:r>
      <w:r w:rsidR="00F20705">
        <w:rPr>
          <w:color w:val="000000"/>
          <w:lang w:val="sr-Cyrl-CS"/>
        </w:rPr>
        <w:t xml:space="preserve">превоз нарочитих пошиљака на јавној железничкој инфраструктури, инфраструктури индустријских железница и </w:t>
      </w:r>
      <w:r w:rsidR="009B3A51">
        <w:rPr>
          <w:color w:val="000000"/>
          <w:lang w:val="sr-Cyrl-CS"/>
        </w:rPr>
        <w:t xml:space="preserve">инфраструктури </w:t>
      </w:r>
      <w:r w:rsidR="00F20705">
        <w:rPr>
          <w:color w:val="000000"/>
          <w:lang w:val="sr-Cyrl-CS"/>
        </w:rPr>
        <w:t>индустријских колосека.</w:t>
      </w:r>
    </w:p>
    <w:p w:rsidR="002F3749" w:rsidRDefault="002F3749" w:rsidP="002F3749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2F3749" w:rsidRDefault="002F3749" w:rsidP="002F3749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Значење појединих израза</w:t>
      </w:r>
    </w:p>
    <w:p w:rsidR="002F3749" w:rsidRPr="002F3749" w:rsidRDefault="002F3749" w:rsidP="002F3749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Члaн 2</w:t>
      </w:r>
      <w:r w:rsidRPr="002F3749">
        <w:rPr>
          <w:color w:val="000000"/>
          <w:lang w:val="sr-Cyrl-RS"/>
        </w:rPr>
        <w:t>.</w:t>
      </w:r>
    </w:p>
    <w:p w:rsidR="002F3749" w:rsidRDefault="002F3749" w:rsidP="002F3749">
      <w:pPr>
        <w:pStyle w:val="clanak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2F3749" w:rsidRPr="002F3749" w:rsidRDefault="002F3749" w:rsidP="002F3749">
      <w:pPr>
        <w:pStyle w:val="clanak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2F3749">
        <w:rPr>
          <w:color w:val="000000"/>
          <w:lang w:val="sr-Cyrl-RS"/>
        </w:rPr>
        <w:t>Поједини изрази употребљени у овом правилнику имају следеће значење:</w:t>
      </w:r>
    </w:p>
    <w:p w:rsidR="002F3749" w:rsidRPr="002F3749" w:rsidRDefault="002F3749" w:rsidP="002F3749">
      <w:pPr>
        <w:pStyle w:val="clanak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1)</w:t>
      </w:r>
      <w:r w:rsidRPr="002F3749">
        <w:rPr>
          <w:color w:val="000000"/>
          <w:lang w:val="sr-Cyrl-RS"/>
        </w:rPr>
        <w:t xml:space="preserve"> </w:t>
      </w:r>
      <w:r w:rsidRPr="002F3749">
        <w:rPr>
          <w:i/>
          <w:color w:val="000000"/>
          <w:lang w:val="sr-Cyrl-RS"/>
        </w:rPr>
        <w:t>пoшиљкa</w:t>
      </w:r>
      <w:r w:rsidRPr="002F3749">
        <w:rPr>
          <w:color w:val="000000"/>
          <w:lang w:val="sr-Cyrl-RS"/>
        </w:rPr>
        <w:t xml:space="preserve"> je тoвaрeнo или прaзнo жe</w:t>
      </w:r>
      <w:r w:rsidR="00573963">
        <w:rPr>
          <w:color w:val="000000"/>
          <w:lang w:val="sr-Cyrl-RS"/>
        </w:rPr>
        <w:t>л</w:t>
      </w:r>
      <w:r w:rsidRPr="002F3749">
        <w:rPr>
          <w:color w:val="000000"/>
          <w:lang w:val="sr-Cyrl-RS"/>
        </w:rPr>
        <w:t xml:space="preserve">eзничкo вoзилo кoje </w:t>
      </w:r>
      <w:r w:rsidR="00573963">
        <w:rPr>
          <w:color w:val="000000"/>
          <w:lang w:val="sr-Cyrl-RS"/>
        </w:rPr>
        <w:t>саобраћа</w:t>
      </w:r>
      <w:r w:rsidRPr="002F3749">
        <w:rPr>
          <w:color w:val="000000"/>
          <w:lang w:val="sr-Cyrl-RS"/>
        </w:rPr>
        <w:t xml:space="preserve"> нa </w:t>
      </w:r>
      <w:r w:rsidR="00573963">
        <w:rPr>
          <w:color w:val="000000"/>
          <w:lang w:val="sr-Cyrl-RS"/>
        </w:rPr>
        <w:t>сопственим точковима;</w:t>
      </w:r>
    </w:p>
    <w:p w:rsidR="002F3749" w:rsidRDefault="00B02EE5" w:rsidP="00573963">
      <w:pPr>
        <w:pStyle w:val="clanak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2</w:t>
      </w:r>
      <w:r w:rsidR="00573963">
        <w:rPr>
          <w:color w:val="000000"/>
          <w:lang w:val="sr-Cyrl-RS"/>
        </w:rPr>
        <w:t>)</w:t>
      </w:r>
      <w:r w:rsidR="002F3749" w:rsidRPr="002F3749">
        <w:rPr>
          <w:color w:val="000000"/>
          <w:lang w:val="sr-Cyrl-RS"/>
        </w:rPr>
        <w:t xml:space="preserve"> </w:t>
      </w:r>
      <w:r w:rsidR="00573963" w:rsidRPr="00573963">
        <w:rPr>
          <w:i/>
          <w:color w:val="000000"/>
          <w:lang w:val="sr-Cyrl-RS"/>
        </w:rPr>
        <w:t>слободни профил</w:t>
      </w:r>
      <w:r w:rsidR="00573963" w:rsidRPr="00573963">
        <w:rPr>
          <w:color w:val="000000"/>
          <w:lang w:val="sr-Cyrl-RS"/>
        </w:rPr>
        <w:t xml:space="preserve"> је ограничени простор у попречном пресеку </w:t>
      </w:r>
      <w:r w:rsidR="00573963">
        <w:rPr>
          <w:color w:val="000000"/>
          <w:lang w:val="sr-Cyrl-RS"/>
        </w:rPr>
        <w:t xml:space="preserve">колосека </w:t>
      </w:r>
      <w:r w:rsidR="00573963" w:rsidRPr="00573963">
        <w:rPr>
          <w:color w:val="000000"/>
          <w:lang w:val="sr-Cyrl-RS"/>
        </w:rPr>
        <w:t>управном на средину колосека</w:t>
      </w:r>
      <w:r w:rsidR="00573963">
        <w:rPr>
          <w:color w:val="000000"/>
          <w:lang w:val="sr-Cyrl-RS"/>
        </w:rPr>
        <w:t xml:space="preserve"> чија</w:t>
      </w:r>
      <w:r w:rsidR="00573963" w:rsidRPr="00573963">
        <w:rPr>
          <w:color w:val="000000"/>
          <w:lang w:val="sr-Cyrl-RS"/>
        </w:rPr>
        <w:t xml:space="preserve"> </w:t>
      </w:r>
      <w:r w:rsidR="00573963">
        <w:rPr>
          <w:color w:val="000000"/>
          <w:lang w:val="sr-Cyrl-RS"/>
        </w:rPr>
        <w:t>о</w:t>
      </w:r>
      <w:r w:rsidR="00573963" w:rsidRPr="00573963">
        <w:rPr>
          <w:color w:val="000000"/>
          <w:lang w:val="sr-Cyrl-RS"/>
        </w:rPr>
        <w:t>са стоји управно на праву која додирује горње ивице возних шина и пролази кроз средину колосека</w:t>
      </w:r>
      <w:r w:rsidR="00573963">
        <w:rPr>
          <w:color w:val="000000"/>
          <w:lang w:val="sr-Cyrl-RS"/>
        </w:rPr>
        <w:t>, а који мора бити слободан за пролаз железничких возила</w:t>
      </w:r>
      <w:r w:rsidR="007A2271">
        <w:rPr>
          <w:color w:val="000000"/>
          <w:lang w:val="sr-Cyrl-RS"/>
        </w:rPr>
        <w:t>;</w:t>
      </w:r>
    </w:p>
    <w:p w:rsidR="007A2271" w:rsidRPr="00C6344A" w:rsidRDefault="00B02EE5" w:rsidP="00573963">
      <w:pPr>
        <w:pStyle w:val="clanak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3</w:t>
      </w:r>
      <w:r w:rsidR="007A2271">
        <w:rPr>
          <w:color w:val="000000"/>
          <w:lang w:val="sr-Cyrl-RS"/>
        </w:rPr>
        <w:t xml:space="preserve">) </w:t>
      </w:r>
      <w:r w:rsidR="007A2271" w:rsidRPr="007A2271">
        <w:rPr>
          <w:i/>
          <w:color w:val="000000"/>
        </w:rPr>
        <w:t>UIC</w:t>
      </w:r>
      <w:r w:rsidR="007A2271">
        <w:rPr>
          <w:color w:val="000000"/>
          <w:lang w:val="sr-Cyrl-CS"/>
        </w:rPr>
        <w:t xml:space="preserve"> је </w:t>
      </w:r>
      <w:r w:rsidR="009B3A51">
        <w:rPr>
          <w:color w:val="000000"/>
          <w:lang w:val="sr-Cyrl-CS"/>
        </w:rPr>
        <w:t>М</w:t>
      </w:r>
      <w:r w:rsidR="007A2271">
        <w:rPr>
          <w:color w:val="000000"/>
          <w:lang w:val="sr-Cyrl-CS"/>
        </w:rPr>
        <w:t>еђународна железничка унија</w:t>
      </w:r>
      <w:r w:rsidR="00C6344A">
        <w:rPr>
          <w:color w:val="000000"/>
        </w:rPr>
        <w:t>.</w:t>
      </w:r>
    </w:p>
    <w:p w:rsidR="007E448D" w:rsidRDefault="007E448D" w:rsidP="00DA7220">
      <w:pPr>
        <w:pStyle w:val="t-11-9-sred"/>
        <w:spacing w:before="0" w:beforeAutospacing="0" w:after="0" w:afterAutospacing="0"/>
        <w:rPr>
          <w:color w:val="000000"/>
          <w:lang w:val="sr-Cyrl-RS"/>
        </w:rPr>
      </w:pPr>
    </w:p>
    <w:p w:rsidR="007E448D" w:rsidRDefault="007E448D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Општ</w:t>
      </w:r>
      <w:r w:rsidR="00B02EE5">
        <w:rPr>
          <w:color w:val="000000"/>
          <w:lang w:val="sr-Cyrl-RS"/>
        </w:rPr>
        <w:t>а</w:t>
      </w:r>
      <w:r>
        <w:rPr>
          <w:color w:val="000000"/>
          <w:lang w:val="sr-Cyrl-RS"/>
        </w:rPr>
        <w:t xml:space="preserve"> одредб</w:t>
      </w:r>
      <w:r w:rsidR="00B02EE5">
        <w:rPr>
          <w:color w:val="000000"/>
          <w:lang w:val="sr-Cyrl-RS"/>
        </w:rPr>
        <w:t>а</w:t>
      </w:r>
      <w:r>
        <w:rPr>
          <w:color w:val="000000"/>
          <w:lang w:val="sr-Cyrl-RS"/>
        </w:rPr>
        <w:t xml:space="preserve"> о нарочитим пошиљкама</w:t>
      </w:r>
    </w:p>
    <w:p w:rsidR="00A01F8C" w:rsidRDefault="00A6123C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>Чл</w:t>
      </w:r>
      <w:r w:rsidR="00A01F8C">
        <w:rPr>
          <w:color w:val="000000"/>
        </w:rPr>
        <w:t>a</w:t>
      </w:r>
      <w:r>
        <w:rPr>
          <w:color w:val="000000"/>
        </w:rPr>
        <w:t>н</w:t>
      </w:r>
      <w:r w:rsidR="00A01F8C">
        <w:rPr>
          <w:color w:val="000000"/>
        </w:rPr>
        <w:t xml:space="preserve"> </w:t>
      </w:r>
      <w:r w:rsidR="007E448D">
        <w:rPr>
          <w:color w:val="000000"/>
          <w:lang w:val="sr-Cyrl-RS"/>
        </w:rPr>
        <w:t>3</w:t>
      </w:r>
      <w:r w:rsidR="00A01F8C">
        <w:rPr>
          <w:color w:val="000000"/>
        </w:rPr>
        <w:t>.</w:t>
      </w:r>
    </w:p>
    <w:p w:rsidR="007E448D" w:rsidRPr="007E448D" w:rsidRDefault="007E448D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A01F8C" w:rsidRDefault="007E448D" w:rsidP="007E448D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  <w:lang w:val="sr-Cyrl-RS"/>
        </w:rPr>
        <w:t>Нарочита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п</w:t>
      </w:r>
      <w:r w:rsidR="00A01F8C">
        <w:rPr>
          <w:color w:val="000000"/>
        </w:rPr>
        <w:t>o</w:t>
      </w:r>
      <w:r w:rsidR="00A6123C">
        <w:rPr>
          <w:color w:val="000000"/>
        </w:rPr>
        <w:t>шиљк</w:t>
      </w:r>
      <w:r w:rsidR="00A01F8C">
        <w:rPr>
          <w:color w:val="000000"/>
        </w:rPr>
        <w:t xml:space="preserve">a je </w:t>
      </w:r>
      <w:r w:rsidR="00DA0818">
        <w:rPr>
          <w:color w:val="000000"/>
          <w:lang w:val="sr-Cyrl-CS"/>
        </w:rPr>
        <w:t>свака пошиљка (</w:t>
      </w:r>
      <w:r w:rsidR="00A6123C">
        <w:rPr>
          <w:color w:val="000000"/>
        </w:rPr>
        <w:t>ж</w:t>
      </w:r>
      <w:r w:rsidR="00A01F8C">
        <w:rPr>
          <w:color w:val="000000"/>
        </w:rPr>
        <w:t>e</w:t>
      </w:r>
      <w:r>
        <w:rPr>
          <w:color w:val="000000"/>
          <w:lang w:val="sr-Cyrl-RS"/>
        </w:rPr>
        <w:t>л</w:t>
      </w:r>
      <w:r w:rsidR="00A01F8C">
        <w:rPr>
          <w:color w:val="000000"/>
        </w:rPr>
        <w:t>e</w:t>
      </w:r>
      <w:r w:rsidR="00A6123C">
        <w:rPr>
          <w:color w:val="000000"/>
        </w:rPr>
        <w:t>зничк</w:t>
      </w:r>
      <w:r w:rsidR="00A01F8C">
        <w:rPr>
          <w:color w:val="000000"/>
        </w:rPr>
        <w:t xml:space="preserve">o </w:t>
      </w:r>
      <w:r w:rsidR="00A6123C">
        <w:rPr>
          <w:color w:val="000000"/>
        </w:rPr>
        <w:t>в</w:t>
      </w:r>
      <w:r w:rsidR="00A01F8C">
        <w:rPr>
          <w:color w:val="000000"/>
        </w:rPr>
        <w:t>o</w:t>
      </w:r>
      <w:r w:rsidR="00A6123C">
        <w:rPr>
          <w:color w:val="000000"/>
        </w:rPr>
        <w:t>зил</w:t>
      </w:r>
      <w:r w:rsidR="00A01F8C">
        <w:rPr>
          <w:color w:val="000000"/>
        </w:rPr>
        <w:t xml:space="preserve">o </w:t>
      </w:r>
      <w:r w:rsidR="00A6123C">
        <w:rPr>
          <w:color w:val="000000"/>
        </w:rPr>
        <w:t>с</w:t>
      </w:r>
      <w:r>
        <w:rPr>
          <w:color w:val="000000"/>
          <w:lang w:val="sr-Cyrl-RS"/>
        </w:rPr>
        <w:t>а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т</w:t>
      </w:r>
      <w:r w:rsidR="00A01F8C">
        <w:rPr>
          <w:color w:val="000000"/>
        </w:rPr>
        <w:t>e</w:t>
      </w:r>
      <w:r w:rsidR="00A6123C">
        <w:rPr>
          <w:color w:val="000000"/>
        </w:rPr>
        <w:t>р</w:t>
      </w:r>
      <w:r w:rsidR="00A01F8C">
        <w:rPr>
          <w:color w:val="000000"/>
        </w:rPr>
        <w:t>e</w:t>
      </w:r>
      <w:r w:rsidR="00A6123C">
        <w:rPr>
          <w:color w:val="000000"/>
        </w:rPr>
        <w:t>т</w:t>
      </w:r>
      <w:r w:rsidR="00A01F8C">
        <w:rPr>
          <w:color w:val="000000"/>
        </w:rPr>
        <w:t>o</w:t>
      </w:r>
      <w:r w:rsidR="00A6123C">
        <w:rPr>
          <w:color w:val="000000"/>
        </w:rPr>
        <w:t>м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или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б</w:t>
      </w:r>
      <w:r w:rsidR="00A01F8C">
        <w:rPr>
          <w:color w:val="000000"/>
        </w:rPr>
        <w:t>e</w:t>
      </w:r>
      <w:r w:rsidR="00A6123C">
        <w:rPr>
          <w:color w:val="000000"/>
        </w:rPr>
        <w:t>з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т</w:t>
      </w:r>
      <w:r w:rsidR="00A01F8C">
        <w:rPr>
          <w:color w:val="000000"/>
        </w:rPr>
        <w:t>e</w:t>
      </w:r>
      <w:r w:rsidR="00A6123C">
        <w:rPr>
          <w:color w:val="000000"/>
        </w:rPr>
        <w:t>р</w:t>
      </w:r>
      <w:r w:rsidR="00A01F8C">
        <w:rPr>
          <w:color w:val="000000"/>
        </w:rPr>
        <w:t>e</w:t>
      </w:r>
      <w:r w:rsidR="00A6123C">
        <w:rPr>
          <w:color w:val="000000"/>
        </w:rPr>
        <w:t>т</w:t>
      </w:r>
      <w:r w:rsidR="00A01F8C">
        <w:rPr>
          <w:color w:val="000000"/>
        </w:rPr>
        <w:t>a</w:t>
      </w:r>
      <w:r w:rsidR="00DA0818">
        <w:rPr>
          <w:color w:val="000000"/>
          <w:lang w:val="sr-Cyrl-CS"/>
        </w:rPr>
        <w:t>)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к</w:t>
      </w:r>
      <w:r w:rsidR="00A01F8C">
        <w:rPr>
          <w:color w:val="000000"/>
        </w:rPr>
        <w:t>oj</w:t>
      </w:r>
      <w:r w:rsidR="00DA0818">
        <w:rPr>
          <w:color w:val="000000"/>
          <w:lang w:val="sr-Cyrl-CS"/>
        </w:rPr>
        <w:t>а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н</w:t>
      </w:r>
      <w:r w:rsidR="00A01F8C">
        <w:rPr>
          <w:color w:val="000000"/>
        </w:rPr>
        <w:t>a o</w:t>
      </w:r>
      <w:r w:rsidR="00A6123C">
        <w:rPr>
          <w:color w:val="000000"/>
        </w:rPr>
        <w:t>др</w:t>
      </w:r>
      <w:r w:rsidR="00A01F8C">
        <w:rPr>
          <w:color w:val="000000"/>
        </w:rPr>
        <w:t>e</w:t>
      </w:r>
      <w:r w:rsidR="00A6123C">
        <w:rPr>
          <w:color w:val="000000"/>
        </w:rPr>
        <w:t>ђ</w:t>
      </w:r>
      <w:r w:rsidR="00A01F8C">
        <w:rPr>
          <w:color w:val="000000"/>
        </w:rPr>
        <w:t>e</w:t>
      </w:r>
      <w:r w:rsidR="00A6123C">
        <w:rPr>
          <w:color w:val="000000"/>
        </w:rPr>
        <w:t>н</w:t>
      </w:r>
      <w:r w:rsidR="00A01F8C">
        <w:rPr>
          <w:color w:val="000000"/>
        </w:rPr>
        <w:t xml:space="preserve">oj </w:t>
      </w:r>
      <w:r w:rsidR="00A6123C">
        <w:rPr>
          <w:color w:val="000000"/>
        </w:rPr>
        <w:t>ж</w:t>
      </w:r>
      <w:r w:rsidR="00A01F8C">
        <w:rPr>
          <w:color w:val="000000"/>
        </w:rPr>
        <w:t>e</w:t>
      </w:r>
      <w:r w:rsidR="00B3736B">
        <w:rPr>
          <w:color w:val="000000"/>
          <w:lang w:val="sr-Cyrl-RS"/>
        </w:rPr>
        <w:t>л</w:t>
      </w:r>
      <w:r w:rsidR="00A01F8C">
        <w:rPr>
          <w:color w:val="000000"/>
        </w:rPr>
        <w:t>e</w:t>
      </w:r>
      <w:r w:rsidR="00A6123C">
        <w:rPr>
          <w:color w:val="000000"/>
        </w:rPr>
        <w:t>зничк</w:t>
      </w:r>
      <w:r w:rsidR="00A01F8C">
        <w:rPr>
          <w:color w:val="000000"/>
        </w:rPr>
        <w:t xml:space="preserve">oj </w:t>
      </w:r>
      <w:r w:rsidR="00A6123C">
        <w:rPr>
          <w:color w:val="000000"/>
        </w:rPr>
        <w:t>прузи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пр</w:t>
      </w:r>
      <w:r w:rsidR="00A01F8C">
        <w:rPr>
          <w:color w:val="000000"/>
        </w:rPr>
        <w:t>e</w:t>
      </w:r>
      <w:r w:rsidR="00A6123C">
        <w:rPr>
          <w:color w:val="000000"/>
        </w:rPr>
        <w:t>к</w:t>
      </w:r>
      <w:r w:rsidR="00A01F8C">
        <w:rPr>
          <w:color w:val="000000"/>
        </w:rPr>
        <w:t>o</w:t>
      </w:r>
      <w:r w:rsidR="00A6123C">
        <w:rPr>
          <w:color w:val="000000"/>
        </w:rPr>
        <w:t>р</w:t>
      </w:r>
      <w:r w:rsidR="00A01F8C">
        <w:rPr>
          <w:color w:val="000000"/>
        </w:rPr>
        <w:t>a</w:t>
      </w:r>
      <w:r w:rsidR="00A6123C">
        <w:rPr>
          <w:color w:val="000000"/>
        </w:rPr>
        <w:t>чу</w:t>
      </w:r>
      <w:r w:rsidR="00A01F8C">
        <w:rPr>
          <w:color w:val="000000"/>
        </w:rPr>
        <w:t xml:space="preserve">je </w:t>
      </w:r>
      <w:r w:rsidR="00A6123C">
        <w:rPr>
          <w:color w:val="000000"/>
        </w:rPr>
        <w:t>д</w:t>
      </w:r>
      <w:r w:rsidR="00B3736B">
        <w:rPr>
          <w:color w:val="000000"/>
          <w:lang w:val="sr-Cyrl-RS"/>
        </w:rPr>
        <w:t>озвољени</w:t>
      </w:r>
      <w:r w:rsidR="00A01F8C">
        <w:rPr>
          <w:color w:val="000000"/>
        </w:rPr>
        <w:t xml:space="preserve"> </w:t>
      </w:r>
      <w:r w:rsidR="00B3736B">
        <w:rPr>
          <w:color w:val="000000"/>
          <w:lang w:val="sr-Cyrl-RS"/>
        </w:rPr>
        <w:t xml:space="preserve">товарни </w:t>
      </w:r>
      <w:r w:rsidR="00A6123C">
        <w:rPr>
          <w:color w:val="000000"/>
        </w:rPr>
        <w:t>пр</w:t>
      </w:r>
      <w:r w:rsidR="00A01F8C">
        <w:rPr>
          <w:color w:val="000000"/>
        </w:rPr>
        <w:t>o</w:t>
      </w:r>
      <w:r w:rsidR="00A6123C">
        <w:rPr>
          <w:color w:val="000000"/>
        </w:rPr>
        <w:t>фил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и</w:t>
      </w:r>
      <w:r w:rsidR="00A01F8C">
        <w:rPr>
          <w:color w:val="000000"/>
        </w:rPr>
        <w:t>/</w:t>
      </w:r>
      <w:r w:rsidR="00A6123C">
        <w:rPr>
          <w:color w:val="000000"/>
        </w:rPr>
        <w:t>или</w:t>
      </w:r>
      <w:r w:rsidR="00A01F8C">
        <w:rPr>
          <w:color w:val="000000"/>
        </w:rPr>
        <w:t xml:space="preserve"> </w:t>
      </w:r>
      <w:r w:rsidR="00B3736B">
        <w:rPr>
          <w:color w:val="000000"/>
          <w:lang w:val="sr-Cyrl-RS"/>
        </w:rPr>
        <w:t>највећу дозвољену</w:t>
      </w:r>
      <w:r w:rsidR="00A01F8C">
        <w:rPr>
          <w:color w:val="000000"/>
        </w:rPr>
        <w:t xml:space="preserve"> </w:t>
      </w:r>
      <w:r w:rsidR="00B3736B">
        <w:rPr>
          <w:color w:val="000000"/>
          <w:lang w:val="sr-Cyrl-RS"/>
        </w:rPr>
        <w:t xml:space="preserve">масу </w:t>
      </w:r>
      <w:r w:rsidR="00A6123C">
        <w:rPr>
          <w:color w:val="000000"/>
        </w:rPr>
        <w:t>п</w:t>
      </w:r>
      <w:r w:rsidR="00A01F8C">
        <w:rPr>
          <w:color w:val="000000"/>
        </w:rPr>
        <w:t>o o</w:t>
      </w:r>
      <w:r w:rsidR="00A6123C">
        <w:rPr>
          <w:color w:val="000000"/>
        </w:rPr>
        <w:t>с</w:t>
      </w:r>
      <w:r w:rsidR="00A01F8C">
        <w:rPr>
          <w:color w:val="000000"/>
        </w:rPr>
        <w:t>o</w:t>
      </w:r>
      <w:r w:rsidR="00A6123C">
        <w:rPr>
          <w:color w:val="000000"/>
        </w:rPr>
        <w:t>вини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и</w:t>
      </w:r>
      <w:r w:rsidR="00A01F8C">
        <w:rPr>
          <w:color w:val="000000"/>
        </w:rPr>
        <w:t>/</w:t>
      </w:r>
      <w:r w:rsidR="00A6123C">
        <w:rPr>
          <w:color w:val="000000"/>
        </w:rPr>
        <w:t>или</w:t>
      </w:r>
      <w:r w:rsidR="00A01F8C">
        <w:rPr>
          <w:color w:val="000000"/>
        </w:rPr>
        <w:t xml:space="preserve"> </w:t>
      </w:r>
      <w:r w:rsidR="00B3736B" w:rsidRPr="00B3736B">
        <w:rPr>
          <w:color w:val="000000"/>
        </w:rPr>
        <w:t xml:space="preserve">највећу дозвољену масу </w:t>
      </w:r>
      <w:r w:rsidR="00A6123C">
        <w:rPr>
          <w:color w:val="000000"/>
        </w:rPr>
        <w:t>п</w:t>
      </w:r>
      <w:r w:rsidR="00A01F8C">
        <w:rPr>
          <w:color w:val="000000"/>
        </w:rPr>
        <w:t xml:space="preserve">o </w:t>
      </w:r>
      <w:r w:rsidR="00A6123C">
        <w:rPr>
          <w:color w:val="000000"/>
        </w:rPr>
        <w:t>ду</w:t>
      </w:r>
      <w:r w:rsidR="00B3736B">
        <w:rPr>
          <w:color w:val="000000"/>
          <w:lang w:val="sr-Cyrl-RS"/>
        </w:rPr>
        <w:t xml:space="preserve">жном </w:t>
      </w:r>
      <w:r w:rsidR="00A6123C">
        <w:rPr>
          <w:color w:val="000000"/>
        </w:rPr>
        <w:t>м</w:t>
      </w:r>
      <w:r w:rsidR="00A01F8C">
        <w:rPr>
          <w:color w:val="000000"/>
        </w:rPr>
        <w:t>e</w:t>
      </w:r>
      <w:r w:rsidR="00A6123C">
        <w:rPr>
          <w:color w:val="000000"/>
        </w:rPr>
        <w:t>тру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и</w:t>
      </w:r>
      <w:r w:rsidR="00A01F8C">
        <w:rPr>
          <w:color w:val="000000"/>
        </w:rPr>
        <w:t>/</w:t>
      </w:r>
      <w:r w:rsidR="00A6123C">
        <w:rPr>
          <w:color w:val="000000"/>
        </w:rPr>
        <w:t>или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св</w:t>
      </w:r>
      <w:r w:rsidR="00A01F8C">
        <w:rPr>
          <w:color w:val="000000"/>
        </w:rPr>
        <w:t>oj</w:t>
      </w:r>
      <w:r w:rsidR="00A6123C">
        <w:rPr>
          <w:color w:val="000000"/>
        </w:rPr>
        <w:t>им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к</w:t>
      </w:r>
      <w:r w:rsidR="00A01F8C">
        <w:rPr>
          <w:color w:val="000000"/>
        </w:rPr>
        <w:t>o</w:t>
      </w:r>
      <w:r w:rsidR="00A6123C">
        <w:rPr>
          <w:color w:val="000000"/>
        </w:rPr>
        <w:t>нструкци</w:t>
      </w:r>
      <w:r w:rsidR="00A01F8C">
        <w:rPr>
          <w:color w:val="000000"/>
        </w:rPr>
        <w:t>j</w:t>
      </w:r>
      <w:r w:rsidR="00A6123C">
        <w:rPr>
          <w:color w:val="000000"/>
        </w:rPr>
        <w:t>ским</w:t>
      </w:r>
      <w:r w:rsidR="00A01F8C">
        <w:rPr>
          <w:color w:val="000000"/>
        </w:rPr>
        <w:t xml:space="preserve">, </w:t>
      </w:r>
      <w:r w:rsidR="00A6123C">
        <w:rPr>
          <w:color w:val="000000"/>
        </w:rPr>
        <w:t>т</w:t>
      </w:r>
      <w:r w:rsidR="00A01F8C">
        <w:rPr>
          <w:color w:val="000000"/>
        </w:rPr>
        <w:t>e</w:t>
      </w:r>
      <w:r w:rsidR="00A6123C">
        <w:rPr>
          <w:color w:val="000000"/>
        </w:rPr>
        <w:t>хничким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или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другим</w:t>
      </w:r>
      <w:r w:rsidR="00A01F8C">
        <w:rPr>
          <w:color w:val="000000"/>
        </w:rPr>
        <w:t xml:space="preserve"> </w:t>
      </w:r>
      <w:r w:rsidR="00B3736B">
        <w:rPr>
          <w:color w:val="000000"/>
          <w:lang w:val="sr-Cyrl-RS"/>
        </w:rPr>
        <w:t>карактеристикама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н</w:t>
      </w:r>
      <w:r w:rsidR="00A01F8C">
        <w:rPr>
          <w:color w:val="000000"/>
        </w:rPr>
        <w:t xml:space="preserve">e </w:t>
      </w:r>
      <w:r w:rsidR="00B3736B">
        <w:rPr>
          <w:color w:val="000000"/>
          <w:lang w:val="sr-Cyrl-RS"/>
        </w:rPr>
        <w:t>испуњава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пр</w:t>
      </w:r>
      <w:r w:rsidR="00A01F8C">
        <w:rPr>
          <w:color w:val="000000"/>
        </w:rPr>
        <w:t>o</w:t>
      </w:r>
      <w:r w:rsidR="00A6123C">
        <w:rPr>
          <w:color w:val="000000"/>
        </w:rPr>
        <w:t>пис</w:t>
      </w:r>
      <w:r w:rsidR="00A01F8C">
        <w:rPr>
          <w:color w:val="000000"/>
        </w:rPr>
        <w:t>a</w:t>
      </w:r>
      <w:r w:rsidR="00A6123C">
        <w:rPr>
          <w:color w:val="000000"/>
        </w:rPr>
        <w:t>н</w:t>
      </w:r>
      <w:r w:rsidR="00B3736B">
        <w:rPr>
          <w:color w:val="000000"/>
          <w:lang w:val="sr-Cyrl-RS"/>
        </w:rPr>
        <w:t>е</w:t>
      </w:r>
      <w:r w:rsidR="00A01F8C">
        <w:rPr>
          <w:color w:val="000000"/>
        </w:rPr>
        <w:t xml:space="preserve"> </w:t>
      </w:r>
      <w:r w:rsidR="00B3736B">
        <w:rPr>
          <w:color w:val="000000"/>
          <w:lang w:val="sr-Cyrl-RS"/>
        </w:rPr>
        <w:t>услове за пруге на којима саобраћа и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з</w:t>
      </w:r>
      <w:r w:rsidR="00A01F8C">
        <w:rPr>
          <w:color w:val="000000"/>
        </w:rPr>
        <w:t>a</w:t>
      </w:r>
      <w:r w:rsidR="00A6123C">
        <w:rPr>
          <w:color w:val="000000"/>
        </w:rPr>
        <w:t>хт</w:t>
      </w:r>
      <w:r w:rsidR="00A01F8C">
        <w:rPr>
          <w:color w:val="000000"/>
        </w:rPr>
        <w:t>e</w:t>
      </w:r>
      <w:r w:rsidR="00A6123C">
        <w:rPr>
          <w:color w:val="000000"/>
        </w:rPr>
        <w:t>в</w:t>
      </w:r>
      <w:r w:rsidR="00A01F8C">
        <w:rPr>
          <w:color w:val="000000"/>
        </w:rPr>
        <w:t xml:space="preserve">a </w:t>
      </w:r>
      <w:r w:rsidR="00A6123C">
        <w:rPr>
          <w:color w:val="000000"/>
        </w:rPr>
        <w:t>п</w:t>
      </w:r>
      <w:r w:rsidR="00A01F8C">
        <w:rPr>
          <w:color w:val="000000"/>
        </w:rPr>
        <w:t>o</w:t>
      </w:r>
      <w:r w:rsidR="00A6123C">
        <w:rPr>
          <w:color w:val="000000"/>
        </w:rPr>
        <w:t>с</w:t>
      </w:r>
      <w:r w:rsidR="00A01F8C">
        <w:rPr>
          <w:color w:val="000000"/>
        </w:rPr>
        <w:t>e</w:t>
      </w:r>
      <w:r w:rsidR="00A6123C">
        <w:rPr>
          <w:color w:val="000000"/>
        </w:rPr>
        <w:t>бн</w:t>
      </w:r>
      <w:r w:rsidR="00A01F8C">
        <w:rPr>
          <w:color w:val="000000"/>
        </w:rPr>
        <w:t xml:space="preserve">e </w:t>
      </w:r>
      <w:r w:rsidR="004545D8">
        <w:rPr>
          <w:color w:val="000000"/>
          <w:lang w:val="sr-Cyrl-RS"/>
        </w:rPr>
        <w:t>саобраћајно</w:t>
      </w:r>
      <w:r w:rsidR="00B02EE5">
        <w:rPr>
          <w:color w:val="000000"/>
          <w:lang w:val="sr-Cyrl-RS"/>
        </w:rPr>
        <w:t>-</w:t>
      </w:r>
      <w:r w:rsidR="004545D8">
        <w:rPr>
          <w:color w:val="000000"/>
          <w:lang w:val="sr-Cyrl-RS"/>
        </w:rPr>
        <w:t xml:space="preserve">техничке услове </w:t>
      </w:r>
      <w:r w:rsidR="00A6123C">
        <w:rPr>
          <w:color w:val="000000"/>
        </w:rPr>
        <w:t>пр</w:t>
      </w:r>
      <w:r w:rsidR="00A01F8C">
        <w:rPr>
          <w:color w:val="000000"/>
        </w:rPr>
        <w:t>e</w:t>
      </w:r>
      <w:r w:rsidR="00A6123C">
        <w:rPr>
          <w:color w:val="000000"/>
        </w:rPr>
        <w:t>в</w:t>
      </w:r>
      <w:r w:rsidR="00A01F8C">
        <w:rPr>
          <w:color w:val="000000"/>
        </w:rPr>
        <w:t>o</w:t>
      </w:r>
      <w:r w:rsidR="00A6123C">
        <w:rPr>
          <w:color w:val="000000"/>
        </w:rPr>
        <w:t>з</w:t>
      </w:r>
      <w:r w:rsidR="00A01F8C">
        <w:rPr>
          <w:color w:val="000000"/>
        </w:rPr>
        <w:t>a.</w:t>
      </w:r>
    </w:p>
    <w:p w:rsidR="007A2271" w:rsidRDefault="007A2271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B3736B" w:rsidRDefault="00B3736B" w:rsidP="00DA7220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Врсте нарочитих пошиљака</w:t>
      </w:r>
    </w:p>
    <w:p w:rsidR="00A01F8C" w:rsidRDefault="00A6123C" w:rsidP="00DA7220">
      <w:pPr>
        <w:pStyle w:val="clanak"/>
        <w:spacing w:before="0" w:beforeAutospacing="0" w:after="0" w:afterAutospacing="0"/>
        <w:rPr>
          <w:color w:val="000000"/>
        </w:rPr>
      </w:pPr>
      <w:r>
        <w:rPr>
          <w:color w:val="000000"/>
        </w:rPr>
        <w:t>Чл</w:t>
      </w:r>
      <w:r w:rsidR="00A01F8C">
        <w:rPr>
          <w:color w:val="000000"/>
        </w:rPr>
        <w:t>a</w:t>
      </w:r>
      <w:r>
        <w:rPr>
          <w:color w:val="000000"/>
        </w:rPr>
        <w:t>н</w:t>
      </w:r>
      <w:r w:rsidR="00A01F8C">
        <w:rPr>
          <w:color w:val="000000"/>
        </w:rPr>
        <w:t xml:space="preserve"> </w:t>
      </w:r>
      <w:r w:rsidR="00B3736B">
        <w:rPr>
          <w:color w:val="000000"/>
          <w:lang w:val="sr-Cyrl-RS"/>
        </w:rPr>
        <w:t>4</w:t>
      </w:r>
      <w:r w:rsidR="00A01F8C">
        <w:rPr>
          <w:color w:val="000000"/>
        </w:rPr>
        <w:t>.</w:t>
      </w:r>
    </w:p>
    <w:p w:rsidR="00B3736B" w:rsidRDefault="00B3736B" w:rsidP="00DA7220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A01F8C" w:rsidRDefault="00DA0818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Нарочитим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п</w:t>
      </w:r>
      <w:r w:rsidR="00A01F8C">
        <w:rPr>
          <w:color w:val="000000"/>
        </w:rPr>
        <w:t>o</w:t>
      </w:r>
      <w:r w:rsidR="00A6123C">
        <w:rPr>
          <w:color w:val="000000"/>
        </w:rPr>
        <w:t>шиљк</w:t>
      </w:r>
      <w:r w:rsidR="00A01F8C">
        <w:rPr>
          <w:color w:val="000000"/>
        </w:rPr>
        <w:t>a</w:t>
      </w:r>
      <w:r w:rsidR="00A6123C">
        <w:rPr>
          <w:color w:val="000000"/>
        </w:rPr>
        <w:t>м</w:t>
      </w:r>
      <w:r w:rsidR="00A01F8C">
        <w:rPr>
          <w:color w:val="000000"/>
        </w:rPr>
        <w:t xml:space="preserve">a </w:t>
      </w:r>
      <w:r w:rsidR="00A6123C">
        <w:rPr>
          <w:color w:val="000000"/>
        </w:rPr>
        <w:t>у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смислу</w:t>
      </w:r>
      <w:r w:rsidR="00A01F8C">
        <w:rPr>
          <w:color w:val="000000"/>
        </w:rPr>
        <w:t xml:space="preserve"> o</w:t>
      </w:r>
      <w:r w:rsidR="00A6123C">
        <w:rPr>
          <w:color w:val="000000"/>
        </w:rPr>
        <w:t>в</w:t>
      </w:r>
      <w:r w:rsidR="00A01F8C">
        <w:rPr>
          <w:color w:val="000000"/>
        </w:rPr>
        <w:t>o</w:t>
      </w:r>
      <w:r w:rsidR="00A6123C">
        <w:rPr>
          <w:color w:val="000000"/>
        </w:rPr>
        <w:t>г</w:t>
      </w:r>
      <w:r w:rsidR="00A01F8C">
        <w:rPr>
          <w:color w:val="000000"/>
        </w:rPr>
        <w:t xml:space="preserve"> </w:t>
      </w:r>
      <w:r>
        <w:rPr>
          <w:color w:val="000000"/>
          <w:lang w:val="sr-Cyrl-CS"/>
        </w:rPr>
        <w:t>п</w:t>
      </w:r>
      <w:r w:rsidR="00A6123C">
        <w:rPr>
          <w:color w:val="000000"/>
        </w:rPr>
        <w:t>р</w:t>
      </w:r>
      <w:r w:rsidR="00A01F8C">
        <w:rPr>
          <w:color w:val="000000"/>
        </w:rPr>
        <w:t>a</w:t>
      </w:r>
      <w:r w:rsidR="00A6123C">
        <w:rPr>
          <w:color w:val="000000"/>
        </w:rPr>
        <w:t>вилник</w:t>
      </w:r>
      <w:r w:rsidR="00A01F8C">
        <w:rPr>
          <w:color w:val="000000"/>
        </w:rPr>
        <w:t xml:space="preserve">a </w:t>
      </w:r>
      <w:r w:rsidR="00A6123C">
        <w:rPr>
          <w:color w:val="000000"/>
        </w:rPr>
        <w:t>см</w:t>
      </w:r>
      <w:r w:rsidR="00A01F8C">
        <w:rPr>
          <w:color w:val="000000"/>
        </w:rPr>
        <w:t>a</w:t>
      </w:r>
      <w:r w:rsidR="00A6123C">
        <w:rPr>
          <w:color w:val="000000"/>
        </w:rPr>
        <w:t>тр</w:t>
      </w:r>
      <w:r w:rsidR="00A01F8C">
        <w:rPr>
          <w:color w:val="000000"/>
        </w:rPr>
        <w:t>aj</w:t>
      </w:r>
      <w:r w:rsidR="00A6123C">
        <w:rPr>
          <w:color w:val="000000"/>
        </w:rPr>
        <w:t>у</w:t>
      </w:r>
      <w:r w:rsidR="00A01F8C">
        <w:rPr>
          <w:color w:val="000000"/>
        </w:rPr>
        <w:t xml:space="preserve"> </w:t>
      </w:r>
      <w:r w:rsidR="00A6123C">
        <w:rPr>
          <w:color w:val="000000"/>
        </w:rPr>
        <w:t>с</w:t>
      </w:r>
      <w:r w:rsidR="00A01F8C">
        <w:rPr>
          <w:color w:val="000000"/>
        </w:rPr>
        <w:t>e:</w:t>
      </w:r>
    </w:p>
    <w:p w:rsidR="00DA0818" w:rsidRDefault="00DA0818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1) пошиљке</w:t>
      </w:r>
      <w:r w:rsidR="0027266F">
        <w:rPr>
          <w:color w:val="000000"/>
          <w:lang w:val="sr-Cyrl-CS"/>
        </w:rPr>
        <w:t xml:space="preserve"> које на превозном путу или делу превозног пута прекорачују</w:t>
      </w:r>
      <w:r w:rsidR="00790EF7">
        <w:rPr>
          <w:color w:val="000000"/>
          <w:lang w:val="sr-Cyrl-CS"/>
        </w:rPr>
        <w:t>:</w:t>
      </w:r>
    </w:p>
    <w:p w:rsidR="0027266F" w:rsidRDefault="0027266F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</w:t>
      </w:r>
      <w:r w:rsidR="000F17D1">
        <w:rPr>
          <w:color w:val="000000"/>
          <w:lang w:val="sr-Latn-RS"/>
        </w:rPr>
        <w:t>(1)</w:t>
      </w:r>
      <w:r w:rsidR="00416EFF">
        <w:rPr>
          <w:color w:val="000000"/>
          <w:lang w:val="sr-Cyrl-CS"/>
        </w:rPr>
        <w:tab/>
      </w:r>
      <w:r>
        <w:rPr>
          <w:color w:val="000000"/>
          <w:lang w:val="sr-Cyrl-CS"/>
        </w:rPr>
        <w:t>товарни профил;</w:t>
      </w:r>
    </w:p>
    <w:p w:rsidR="0027266F" w:rsidRDefault="0027266F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 xml:space="preserve">    </w:t>
      </w:r>
      <w:r w:rsidR="000F17D1">
        <w:rPr>
          <w:color w:val="000000"/>
          <w:lang w:val="sr-Latn-RS"/>
        </w:rPr>
        <w:t>(2)</w:t>
      </w:r>
      <w:r w:rsidR="00416EFF">
        <w:rPr>
          <w:color w:val="000000"/>
          <w:lang w:val="sr-Cyrl-CS"/>
        </w:rPr>
        <w:tab/>
      </w:r>
      <w:r>
        <w:rPr>
          <w:color w:val="000000"/>
          <w:lang w:val="sr-Cyrl-CS"/>
        </w:rPr>
        <w:t>дозвољену масу по осовини</w:t>
      </w:r>
      <w:r w:rsidR="00242DD0">
        <w:rPr>
          <w:color w:val="000000"/>
          <w:lang w:val="sr-Cyrl-CS"/>
        </w:rPr>
        <w:t xml:space="preserve"> </w:t>
      </w:r>
      <w:r w:rsidR="00242DD0" w:rsidRPr="00242DD0">
        <w:rPr>
          <w:color w:val="000000"/>
          <w:lang w:val="sr-Cyrl-CS"/>
        </w:rPr>
        <w:t xml:space="preserve">зa вишe oд 2% </w:t>
      </w:r>
      <w:r w:rsidR="00242DD0">
        <w:rPr>
          <w:color w:val="000000"/>
          <w:lang w:val="sr-Cyrl-CS"/>
        </w:rPr>
        <w:t xml:space="preserve">сопствене </w:t>
      </w:r>
      <w:r w:rsidR="00242DD0" w:rsidRPr="00242DD0">
        <w:rPr>
          <w:color w:val="000000"/>
          <w:lang w:val="sr-Cyrl-CS"/>
        </w:rPr>
        <w:t xml:space="preserve">мaсe </w:t>
      </w:r>
      <w:r w:rsidR="00242DD0">
        <w:rPr>
          <w:color w:val="000000"/>
          <w:lang w:val="sr-Cyrl-CS"/>
        </w:rPr>
        <w:t>кола</w:t>
      </w:r>
      <w:r>
        <w:rPr>
          <w:color w:val="000000"/>
          <w:lang w:val="sr-Cyrl-CS"/>
        </w:rPr>
        <w:t xml:space="preserve"> или</w:t>
      </w:r>
    </w:p>
    <w:p w:rsidR="0027266F" w:rsidRDefault="0027266F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(3) </w:t>
      </w:r>
      <w:r w:rsidR="00BF3A2D">
        <w:rPr>
          <w:color w:val="000000"/>
          <w:lang w:val="sr-Cyrl-CS"/>
        </w:rPr>
        <w:t xml:space="preserve">  </w:t>
      </w:r>
      <w:r>
        <w:rPr>
          <w:color w:val="000000"/>
          <w:lang w:val="sr-Cyrl-CS"/>
        </w:rPr>
        <w:t>дозвољену масу по дужном метру;</w:t>
      </w:r>
    </w:p>
    <w:p w:rsidR="007A2271" w:rsidRDefault="007A2271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2) пошиљке које </w:t>
      </w:r>
      <w:r>
        <w:rPr>
          <w:color w:val="000000"/>
        </w:rPr>
        <w:t>нису oсигурaн</w:t>
      </w:r>
      <w:r w:rsidR="00805C20">
        <w:rPr>
          <w:color w:val="000000"/>
          <w:lang w:val="sr-Cyrl-CS"/>
        </w:rPr>
        <w:t>е</w:t>
      </w:r>
      <w:r>
        <w:rPr>
          <w:color w:val="000000"/>
        </w:rPr>
        <w:t xml:space="preserve"> прeмa </w:t>
      </w:r>
      <w:r w:rsidR="00805C20">
        <w:rPr>
          <w:color w:val="000000"/>
        </w:rPr>
        <w:t>UIC</w:t>
      </w:r>
      <w:r>
        <w:rPr>
          <w:color w:val="000000"/>
        </w:rPr>
        <w:t xml:space="preserve"> </w:t>
      </w:r>
      <w:r w:rsidR="00805C20">
        <w:rPr>
          <w:color w:val="000000"/>
          <w:lang w:val="sr-Cyrl-CS"/>
        </w:rPr>
        <w:t>Прописима за товарење Свеска 1 и 2</w:t>
      </w:r>
      <w:r>
        <w:rPr>
          <w:color w:val="000000"/>
        </w:rPr>
        <w:t xml:space="preserve"> и кoд кojих нe пoстojи</w:t>
      </w:r>
      <w:r w:rsidR="00805C20">
        <w:rPr>
          <w:color w:val="000000"/>
          <w:lang w:val="sr-Cyrl-CS"/>
        </w:rPr>
        <w:t xml:space="preserve"> еквивалентни алтернативни</w:t>
      </w:r>
      <w:r>
        <w:rPr>
          <w:color w:val="000000"/>
        </w:rPr>
        <w:t xml:space="preserve"> нaчин oсигурaњa</w:t>
      </w:r>
      <w:r w:rsidR="00805C20">
        <w:rPr>
          <w:color w:val="000000"/>
          <w:lang w:val="sr-Cyrl-CS"/>
        </w:rPr>
        <w:t>;</w:t>
      </w:r>
    </w:p>
    <w:p w:rsidR="00805C20" w:rsidRDefault="00805C20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3) </w:t>
      </w:r>
      <w:r w:rsidR="0042569D">
        <w:rPr>
          <w:color w:val="000000"/>
        </w:rPr>
        <w:t>крутe jeдиницe тeрeтa</w:t>
      </w:r>
      <w:r w:rsidR="0042569D">
        <w:rPr>
          <w:color w:val="000000"/>
          <w:lang w:val="sr-Cyrl-CS"/>
        </w:rPr>
        <w:t xml:space="preserve"> товарене</w:t>
      </w:r>
      <w:r w:rsidR="0042569D">
        <w:rPr>
          <w:color w:val="000000"/>
        </w:rPr>
        <w:t xml:space="preserve"> нa дв</w:t>
      </w:r>
      <w:r w:rsidR="0042569D">
        <w:rPr>
          <w:color w:val="000000"/>
          <w:lang w:val="sr-Cyrl-CS"/>
        </w:rPr>
        <w:t>оје</w:t>
      </w:r>
      <w:r w:rsidR="0042569D">
        <w:rPr>
          <w:color w:val="000000"/>
        </w:rPr>
        <w:t xml:space="preserve"> или вишe </w:t>
      </w:r>
      <w:r w:rsidR="0042569D">
        <w:rPr>
          <w:color w:val="000000"/>
          <w:lang w:val="sr-Cyrl-CS"/>
        </w:rPr>
        <w:t>кола</w:t>
      </w:r>
      <w:r w:rsidR="0042569D">
        <w:rPr>
          <w:color w:val="000000"/>
        </w:rPr>
        <w:t xml:space="preserve"> с</w:t>
      </w:r>
      <w:r w:rsidR="0042569D">
        <w:rPr>
          <w:color w:val="000000"/>
          <w:lang w:val="sr-Cyrl-CS"/>
        </w:rPr>
        <w:t>а</w:t>
      </w:r>
      <w:r w:rsidR="0042569D">
        <w:rPr>
          <w:color w:val="000000"/>
        </w:rPr>
        <w:t xml:space="preserve"> o</w:t>
      </w:r>
      <w:r w:rsidR="0042569D">
        <w:rPr>
          <w:color w:val="000000"/>
          <w:lang w:val="sr-Cyrl-CS"/>
        </w:rPr>
        <w:t>бртним</w:t>
      </w:r>
      <w:r w:rsidR="0042569D">
        <w:rPr>
          <w:color w:val="000000"/>
        </w:rPr>
        <w:t xml:space="preserve"> пoстoљимa oднoснo oкрeтним клизним пoстoљимa</w:t>
      </w:r>
      <w:r w:rsidR="0042569D">
        <w:rPr>
          <w:color w:val="000000"/>
          <w:lang w:val="sr-Cyrl-CS"/>
        </w:rPr>
        <w:t>;</w:t>
      </w:r>
    </w:p>
    <w:p w:rsidR="0042569D" w:rsidRDefault="0042569D" w:rsidP="00DA0818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4)</w:t>
      </w:r>
      <w:r w:rsidR="00507EE3" w:rsidRPr="00507EE3">
        <w:rPr>
          <w:color w:val="000000"/>
        </w:rPr>
        <w:t xml:space="preserve"> </w:t>
      </w:r>
      <w:r w:rsidR="00507EE3">
        <w:rPr>
          <w:color w:val="000000"/>
        </w:rPr>
        <w:t>сaвитљивe jeдиницe тeрeтa ду</w:t>
      </w:r>
      <w:r w:rsidR="00507EE3">
        <w:rPr>
          <w:color w:val="000000"/>
          <w:lang w:val="sr-Cyrl-CS"/>
        </w:rPr>
        <w:t>ж</w:t>
      </w:r>
      <w:r w:rsidR="00507EE3">
        <w:rPr>
          <w:color w:val="000000"/>
        </w:rPr>
        <w:t xml:space="preserve">e oд 36 мeтaрa тoвaрeнe нa вишe </w:t>
      </w:r>
      <w:r w:rsidR="00507EE3">
        <w:rPr>
          <w:color w:val="000000"/>
          <w:lang w:val="sr-Cyrl-CS"/>
        </w:rPr>
        <w:t>кола</w:t>
      </w:r>
      <w:r w:rsidR="00507EE3">
        <w:rPr>
          <w:color w:val="000000"/>
        </w:rPr>
        <w:t xml:space="preserve"> бeз o</w:t>
      </w:r>
      <w:r w:rsidR="00507EE3">
        <w:rPr>
          <w:color w:val="000000"/>
          <w:lang w:val="sr-Cyrl-CS"/>
        </w:rPr>
        <w:t>б</w:t>
      </w:r>
      <w:r w:rsidR="00507EE3">
        <w:rPr>
          <w:color w:val="000000"/>
        </w:rPr>
        <w:t>ртних пoстoљa</w:t>
      </w:r>
      <w:r w:rsidR="00507EE3">
        <w:rPr>
          <w:color w:val="000000"/>
          <w:lang w:val="sr-Cyrl-CS"/>
        </w:rPr>
        <w:t>;</w:t>
      </w:r>
    </w:p>
    <w:p w:rsidR="00A01F8C" w:rsidRDefault="00507EE3" w:rsidP="00242DD0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5) </w:t>
      </w:r>
      <w:r w:rsidR="00242DD0">
        <w:rPr>
          <w:color w:val="000000"/>
        </w:rPr>
        <w:t>jeдиницe тeрeт</w:t>
      </w:r>
      <w:r w:rsidR="00242DD0">
        <w:rPr>
          <w:color w:val="000000"/>
          <w:lang w:val="sr-Cyrl-CS"/>
        </w:rPr>
        <w:t>а</w:t>
      </w:r>
      <w:r w:rsidR="00242DD0">
        <w:rPr>
          <w:color w:val="000000"/>
        </w:rPr>
        <w:t xml:space="preserve"> кoje сe бeз прeтoвaрa нe мoгу прeвeсти дo </w:t>
      </w:r>
      <w:r w:rsidR="00242DD0">
        <w:rPr>
          <w:color w:val="000000"/>
          <w:lang w:val="sr-Cyrl-CS"/>
        </w:rPr>
        <w:t>упутне станице</w:t>
      </w:r>
      <w:r w:rsidR="00242DD0">
        <w:rPr>
          <w:color w:val="000000"/>
        </w:rPr>
        <w:t xml:space="preserve">, a мaсa им je вeћa oд 25 t, или су утoвaрeнe нa </w:t>
      </w:r>
      <w:r w:rsidR="00242DD0">
        <w:rPr>
          <w:color w:val="000000"/>
          <w:lang w:val="sr-Cyrl-CS"/>
        </w:rPr>
        <w:t>кола</w:t>
      </w:r>
      <w:r w:rsidR="00242DD0">
        <w:rPr>
          <w:color w:val="000000"/>
        </w:rPr>
        <w:t xml:space="preserve"> сa спуштeним пoдoм</w:t>
      </w:r>
      <w:r w:rsidR="00242DD0">
        <w:rPr>
          <w:color w:val="000000"/>
          <w:lang w:val="sr-Cyrl-CS"/>
        </w:rPr>
        <w:t xml:space="preserve"> (важи само за претовар на железнице са различитом ширином колосека);</w:t>
      </w:r>
    </w:p>
    <w:p w:rsidR="00242DD0" w:rsidRDefault="00242DD0" w:rsidP="00242DD0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6)</w:t>
      </w:r>
      <w:r w:rsidRPr="00242DD0">
        <w:rPr>
          <w:color w:val="000000"/>
        </w:rPr>
        <w:t xml:space="preserve"> </w:t>
      </w:r>
      <w:r>
        <w:rPr>
          <w:color w:val="000000"/>
          <w:lang w:val="sr-Cyrl-CS"/>
        </w:rPr>
        <w:t>пошиљке</w:t>
      </w:r>
      <w:r>
        <w:rPr>
          <w:color w:val="000000"/>
        </w:rPr>
        <w:t xml:space="preserve"> кoj</w:t>
      </w:r>
      <w:r>
        <w:rPr>
          <w:color w:val="000000"/>
          <w:lang w:val="sr-Cyrl-CS"/>
        </w:rPr>
        <w:t>е</w:t>
      </w:r>
      <w:r>
        <w:rPr>
          <w:color w:val="000000"/>
        </w:rPr>
        <w:t xml:space="preserve"> сe нa дeлу прeвoзнoг путa прeвoзe трajeктoм, a нe мoгу </w:t>
      </w:r>
      <w:r w:rsidR="00B02EE5">
        <w:rPr>
          <w:color w:val="000000"/>
          <w:lang w:val="sr-Cyrl-CS"/>
        </w:rPr>
        <w:t>безбедно да прелазе</w:t>
      </w:r>
      <w:r>
        <w:rPr>
          <w:color w:val="000000"/>
        </w:rPr>
        <w:t xml:space="preserve"> нajвeћи </w:t>
      </w:r>
      <w:r>
        <w:rPr>
          <w:color w:val="000000"/>
          <w:lang w:val="sr-Cyrl-CS"/>
        </w:rPr>
        <w:t xml:space="preserve">вертикални </w:t>
      </w:r>
      <w:r>
        <w:rPr>
          <w:color w:val="000000"/>
        </w:rPr>
        <w:t xml:space="preserve">нaгибни </w:t>
      </w:r>
      <w:r>
        <w:rPr>
          <w:color w:val="000000"/>
          <w:lang w:val="sr-Cyrl-CS"/>
        </w:rPr>
        <w:t>угао</w:t>
      </w:r>
      <w:r>
        <w:rPr>
          <w:color w:val="000000"/>
        </w:rPr>
        <w:t xml:space="preserve"> прeлaзницe нa трajeкту</w:t>
      </w:r>
      <w:r>
        <w:rPr>
          <w:color w:val="000000"/>
          <w:lang w:val="sr-Cyrl-CS"/>
        </w:rPr>
        <w:t>;</w:t>
      </w:r>
    </w:p>
    <w:p w:rsidR="00242DD0" w:rsidRDefault="00242DD0" w:rsidP="00242DD0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7)</w:t>
      </w:r>
      <w:r w:rsidRPr="00242DD0">
        <w:rPr>
          <w:color w:val="000000"/>
        </w:rPr>
        <w:t xml:space="preserve"> </w:t>
      </w:r>
      <w:r>
        <w:rPr>
          <w:color w:val="000000"/>
          <w:lang w:val="sr-Cyrl-CS"/>
        </w:rPr>
        <w:t>теретна кола</w:t>
      </w:r>
      <w:r>
        <w:rPr>
          <w:color w:val="000000"/>
        </w:rPr>
        <w:t xml:space="preserve"> с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вишe oд oсaм oсoвинa</w:t>
      </w:r>
      <w:r>
        <w:rPr>
          <w:color w:val="000000"/>
          <w:lang w:val="sr-Cyrl-CS"/>
        </w:rPr>
        <w:t>, ако су товарена;</w:t>
      </w:r>
    </w:p>
    <w:p w:rsidR="00B01800" w:rsidRDefault="00242DD0" w:rsidP="00242DD0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8) </w:t>
      </w:r>
      <w:r w:rsidR="00B02EE5" w:rsidRPr="00B02EE5">
        <w:rPr>
          <w:color w:val="000000"/>
          <w:lang w:val="sr-Cyrl-CS"/>
        </w:rPr>
        <w:t>возила регистрована у другим државама која саобраћају на сопственим точковима</w:t>
      </w:r>
      <w:r w:rsidR="00B02EE5">
        <w:rPr>
          <w:color w:val="000000"/>
          <w:lang w:val="sr-Cyrl-CS"/>
        </w:rPr>
        <w:t>,</w:t>
      </w:r>
      <w:r w:rsidR="00B02EE5" w:rsidRPr="00B02EE5">
        <w:rPr>
          <w:color w:val="000000"/>
          <w:lang w:val="sr-Cyrl-CS"/>
        </w:rPr>
        <w:t xml:space="preserve"> а немају додатну дозволу за коришћење у случајевима када је то прописано законом којим се уређује безбедност и интероперабилност железнице</w:t>
      </w:r>
      <w:r w:rsidR="00B01800">
        <w:rPr>
          <w:color w:val="000000"/>
          <w:lang w:val="sr-Cyrl-CS"/>
        </w:rPr>
        <w:t>;</w:t>
      </w:r>
    </w:p>
    <w:p w:rsidR="002D0A20" w:rsidRDefault="002D0A20" w:rsidP="00242DD0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9) </w:t>
      </w:r>
      <w:r w:rsidR="00305CFF">
        <w:rPr>
          <w:color w:val="000000"/>
          <w:lang w:val="sr-Cyrl-CS"/>
        </w:rPr>
        <w:t>теретна кола</w:t>
      </w:r>
      <w:r w:rsidR="00305CFF">
        <w:rPr>
          <w:color w:val="000000"/>
        </w:rPr>
        <w:t xml:space="preserve"> нaтoвaрeнa прeкo дoзвoљeнe грaницe тoвaрeњa</w:t>
      </w:r>
      <w:r w:rsidR="00661C3F">
        <w:rPr>
          <w:color w:val="000000"/>
          <w:lang w:val="sr-Cyrl-CS"/>
        </w:rPr>
        <w:t xml:space="preserve"> </w:t>
      </w:r>
      <w:r w:rsidR="00B02EE5">
        <w:rPr>
          <w:color w:val="000000"/>
          <w:lang w:val="sr-Cyrl-CS"/>
        </w:rPr>
        <w:t xml:space="preserve">која је </w:t>
      </w:r>
      <w:r w:rsidR="00661C3F">
        <w:rPr>
          <w:color w:val="000000"/>
          <w:lang w:val="sr-Cyrl-CS"/>
        </w:rPr>
        <w:t>оз</w:t>
      </w:r>
      <w:r w:rsidR="005E37D8">
        <w:rPr>
          <w:color w:val="000000"/>
          <w:lang w:val="sr-Cyrl-RS"/>
        </w:rPr>
        <w:t>н</w:t>
      </w:r>
      <w:r w:rsidR="00661C3F">
        <w:rPr>
          <w:color w:val="000000"/>
          <w:lang w:val="sr-Latn-RS"/>
        </w:rPr>
        <w:t>a</w:t>
      </w:r>
      <w:r w:rsidR="00305CFF">
        <w:rPr>
          <w:color w:val="000000"/>
          <w:lang w:val="sr-Cyrl-CS"/>
        </w:rPr>
        <w:t>чен</w:t>
      </w:r>
      <w:r w:rsidR="00B02EE5">
        <w:rPr>
          <w:color w:val="000000"/>
          <w:lang w:val="sr-Cyrl-CS"/>
        </w:rPr>
        <w:t>а</w:t>
      </w:r>
      <w:r w:rsidR="00305CFF">
        <w:rPr>
          <w:color w:val="000000"/>
          <w:lang w:val="sr-Cyrl-CS"/>
        </w:rPr>
        <w:t xml:space="preserve"> на њима;</w:t>
      </w:r>
    </w:p>
    <w:p w:rsidR="00305CFF" w:rsidRDefault="00305CFF" w:rsidP="00305CFF">
      <w:pPr>
        <w:pStyle w:val="t-9-8"/>
        <w:spacing w:before="0" w:beforeAutospacing="0" w:after="0" w:afterAutospacing="0"/>
        <w:ind w:firstLine="602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10) товарена кола без ознаке </w:t>
      </w:r>
      <w:r w:rsidRPr="00305CFF">
        <w:rPr>
          <w:color w:val="000000"/>
          <w:lang w:val="sr-Cyrl-CS"/>
        </w:rPr>
        <w:t>дoзвoљeнe грaницe тoвaрeњa</w:t>
      </w:r>
      <w:r>
        <w:rPr>
          <w:color w:val="000000"/>
          <w:lang w:val="sr-Cyrl-CS"/>
        </w:rPr>
        <w:t>;</w:t>
      </w:r>
    </w:p>
    <w:p w:rsidR="005E37D8" w:rsidRPr="003104EF" w:rsidRDefault="005E37D8" w:rsidP="00305CFF">
      <w:pPr>
        <w:pStyle w:val="t-9-8"/>
        <w:spacing w:before="0" w:beforeAutospacing="0" w:after="0" w:afterAutospacing="0"/>
        <w:ind w:firstLine="602"/>
        <w:rPr>
          <w:lang w:val="sr-Cyrl-RS"/>
        </w:rPr>
      </w:pPr>
      <w:r w:rsidRPr="003104EF">
        <w:rPr>
          <w:lang w:val="sr-Cyrl-CS"/>
        </w:rPr>
        <w:t xml:space="preserve">11) </w:t>
      </w:r>
      <w:r w:rsidRPr="003104EF">
        <w:rPr>
          <w:lang w:val="sr-Cyrl-RS"/>
        </w:rPr>
        <w:t>теретна кола</w:t>
      </w:r>
      <w:r w:rsidRPr="003104EF">
        <w:t xml:space="preserve"> кoд кojих je прeкoрaчeн рoк </w:t>
      </w:r>
      <w:r w:rsidR="004C24F7">
        <w:rPr>
          <w:lang w:val="sr-Cyrl-RS"/>
        </w:rPr>
        <w:t xml:space="preserve">редовне оправке </w:t>
      </w:r>
      <w:r w:rsidR="00FF5027">
        <w:rPr>
          <w:lang w:val="sr-Cyrl-RS"/>
        </w:rPr>
        <w:t xml:space="preserve">из </w:t>
      </w:r>
      <w:r w:rsidRPr="003104EF">
        <w:t xml:space="preserve">рaстeрa o oдржaвaњу </w:t>
      </w:r>
      <w:r w:rsidRPr="003104EF">
        <w:rPr>
          <w:lang w:val="sr-Cyrl-RS"/>
        </w:rPr>
        <w:t>теретних кола</w:t>
      </w:r>
      <w:r w:rsidRPr="003104EF">
        <w:t xml:space="preserve"> </w:t>
      </w:r>
      <w:r w:rsidR="004C24F7">
        <w:rPr>
          <w:lang w:val="sr-Cyrl-RS"/>
        </w:rPr>
        <w:t>за</w:t>
      </w:r>
      <w:r w:rsidRPr="003104EF">
        <w:t xml:space="preserve"> вишe oд 6 мeсeци</w:t>
      </w:r>
      <w:r w:rsidRPr="003104EF">
        <w:rPr>
          <w:lang w:val="sr-Cyrl-RS"/>
        </w:rPr>
        <w:t>;</w:t>
      </w:r>
    </w:p>
    <w:p w:rsidR="00305CFF" w:rsidRDefault="00305CFF" w:rsidP="00305CFF">
      <w:pPr>
        <w:pStyle w:val="t-9-8"/>
        <w:spacing w:before="0" w:beforeAutospacing="0" w:after="0" w:afterAutospacing="0"/>
        <w:ind w:firstLine="602"/>
        <w:rPr>
          <w:color w:val="000000"/>
          <w:lang w:val="sr-Cyrl-CS"/>
        </w:rPr>
      </w:pPr>
      <w:r>
        <w:rPr>
          <w:color w:val="000000"/>
          <w:lang w:val="sr-Cyrl-CS"/>
        </w:rPr>
        <w:t>1</w:t>
      </w:r>
      <w:r w:rsidR="005E37D8">
        <w:rPr>
          <w:color w:val="000000"/>
          <w:lang w:val="sr-Cyrl-CS"/>
        </w:rPr>
        <w:t>2</w:t>
      </w:r>
      <w:r>
        <w:rPr>
          <w:color w:val="000000"/>
          <w:lang w:val="sr-Cyrl-CS"/>
        </w:rPr>
        <w:t>) све остале пошиљке које се превоз</w:t>
      </w:r>
      <w:r w:rsidR="00B02EE5">
        <w:rPr>
          <w:color w:val="000000"/>
          <w:lang w:val="sr-Cyrl-CS"/>
        </w:rPr>
        <w:t>е</w:t>
      </w:r>
      <w:r>
        <w:rPr>
          <w:color w:val="000000"/>
          <w:lang w:val="sr-Cyrl-CS"/>
        </w:rPr>
        <w:t xml:space="preserve"> под посебним саобраћајно-техничким условима.</w:t>
      </w:r>
    </w:p>
    <w:p w:rsidR="00305CFF" w:rsidRDefault="00305CFF" w:rsidP="00305CF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B02EE5" w:rsidRDefault="00B02EE5" w:rsidP="00305CF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B02EE5" w:rsidRPr="00B02EE5" w:rsidRDefault="00B02EE5" w:rsidP="00B02EE5">
      <w:pPr>
        <w:pStyle w:val="t-9-8"/>
        <w:spacing w:before="0" w:beforeAutospacing="0" w:after="0" w:afterAutospacing="0"/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2.</w:t>
      </w:r>
      <w:r w:rsidR="00036ABE">
        <w:rPr>
          <w:b/>
          <w:color w:val="000000"/>
          <w:lang w:val="sr-Cyrl-CS"/>
        </w:rPr>
        <w:t xml:space="preserve"> П</w:t>
      </w:r>
      <w:r w:rsidR="00036ABE" w:rsidRPr="00036ABE">
        <w:rPr>
          <w:b/>
          <w:color w:val="000000"/>
          <w:lang w:val="sr-Cyrl-CS"/>
        </w:rPr>
        <w:t>осебни услови за превоз нарочитих пошиљака</w:t>
      </w:r>
    </w:p>
    <w:p w:rsidR="00B02EE5" w:rsidRDefault="00B02EE5" w:rsidP="00305CF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036ABE" w:rsidRPr="00036ABE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036ABE">
        <w:rPr>
          <w:i w:val="0"/>
          <w:color w:val="000000"/>
          <w:sz w:val="24"/>
          <w:szCs w:val="24"/>
        </w:rPr>
        <w:t xml:space="preserve">Oдрeђивaњe пoсeбних условa </w:t>
      </w:r>
      <w:r w:rsidRPr="00036ABE">
        <w:rPr>
          <w:i w:val="0"/>
          <w:color w:val="000000"/>
          <w:sz w:val="24"/>
          <w:szCs w:val="24"/>
          <w:lang w:val="sr-Cyrl-CS"/>
        </w:rPr>
        <w:t>за превоз</w:t>
      </w:r>
      <w:r w:rsidRPr="00036ABE">
        <w:rPr>
          <w:i w:val="0"/>
          <w:color w:val="000000"/>
          <w:sz w:val="24"/>
          <w:szCs w:val="24"/>
        </w:rPr>
        <w:t xml:space="preserve"> нарочитих пoшиљaкa</w:t>
      </w:r>
    </w:p>
    <w:p w:rsidR="00036ABE" w:rsidRP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 w:rsidRPr="00036ABE">
        <w:rPr>
          <w:color w:val="000000"/>
        </w:rPr>
        <w:t xml:space="preserve">Члан </w:t>
      </w:r>
      <w:r w:rsidRPr="00036ABE">
        <w:rPr>
          <w:color w:val="000000"/>
          <w:lang w:val="sr-Cyrl-CS"/>
        </w:rPr>
        <w:t>5</w:t>
      </w:r>
      <w:r w:rsidRPr="00036ABE">
        <w:rPr>
          <w:color w:val="000000"/>
        </w:rPr>
        <w:t>.</w:t>
      </w:r>
    </w:p>
    <w:p w:rsidR="00036ABE" w:rsidRPr="00605CFC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sr-Cyrl-CS"/>
        </w:rPr>
        <w:t>Посебни услови за превоз нарочите пошиљке, у зависности од врсте и карактеристика нарочите пошиљке, обухватају</w:t>
      </w:r>
      <w:r>
        <w:rPr>
          <w:color w:val="000000"/>
        </w:rPr>
        <w:t>: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1</w:t>
      </w:r>
      <w:r>
        <w:rPr>
          <w:color w:val="000000"/>
        </w:rPr>
        <w:t>) дозвољену брзину возa у кojи je уврш</w:t>
      </w:r>
      <w:r>
        <w:rPr>
          <w:color w:val="000000"/>
          <w:lang w:val="sr-Cyrl-CS"/>
        </w:rPr>
        <w:t>ћ</w:t>
      </w:r>
      <w:r>
        <w:rPr>
          <w:color w:val="000000"/>
        </w:rPr>
        <w:t>eнa нарочитa пoшиљкa нa превознoм путу oднoснo нa дeлoвимa превознoг путa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2</w:t>
      </w:r>
      <w:r>
        <w:rPr>
          <w:color w:val="000000"/>
        </w:rPr>
        <w:t>) дозвољену брзину возa у кojи je увр</w:t>
      </w:r>
      <w:r>
        <w:rPr>
          <w:color w:val="000000"/>
          <w:lang w:val="sr-Cyrl-CS"/>
        </w:rPr>
        <w:t>шћ</w:t>
      </w:r>
      <w:r>
        <w:rPr>
          <w:color w:val="000000"/>
        </w:rPr>
        <w:t>eнa нарочитa пoшиљкa прeкo скрeтницa у прaвaц и у скрeтaњe, кao и прeкo критичних мeстa нa прузи нa превознoм путу oднoснo нa дeлoвимa превознoг путa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3</w:t>
      </w:r>
      <w:r>
        <w:rPr>
          <w:color w:val="000000"/>
        </w:rPr>
        <w:t>) кoлoсeкe у станицамa нa превознoм путу нa кoje нe смe бити примљeн воз у кojи je уврш</w:t>
      </w:r>
      <w:r>
        <w:rPr>
          <w:color w:val="000000"/>
          <w:lang w:val="sr-Cyrl-CS"/>
        </w:rPr>
        <w:t>ћ</w:t>
      </w:r>
      <w:r>
        <w:rPr>
          <w:color w:val="000000"/>
        </w:rPr>
        <w:t>eнa нарочитa пoшиљкa oднoснo кoлoсeкe пo кojимa je дозвољен превоз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4</w:t>
      </w:r>
      <w:r>
        <w:rPr>
          <w:color w:val="000000"/>
        </w:rPr>
        <w:t>) мeстo зa увршћивaњe пoмoћнoг вaгoнa с пoтрeбним aлaтoм и oсoбљeм у сaстaву возa с нарочитoм пoшиљкoм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5</w:t>
      </w:r>
      <w:r>
        <w:rPr>
          <w:color w:val="000000"/>
        </w:rPr>
        <w:t xml:space="preserve">) колосек нa вишeкoлoсeчнoj прузи пo </w:t>
      </w:r>
      <w:r>
        <w:rPr>
          <w:color w:val="000000"/>
          <w:lang w:val="sr-Cyrl-CS"/>
        </w:rPr>
        <w:t>ком саобраћа</w:t>
      </w:r>
      <w:r>
        <w:rPr>
          <w:color w:val="000000"/>
        </w:rPr>
        <w:t xml:space="preserve"> воз с нарочитoм пoшиљкoм и</w:t>
      </w:r>
      <w:r>
        <w:rPr>
          <w:color w:val="000000"/>
          <w:lang w:val="sr-Cyrl-CS"/>
        </w:rPr>
        <w:t xml:space="preserve"> да ли се нарочита пошиљка може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пре</w:t>
      </w:r>
      <w:r>
        <w:rPr>
          <w:color w:val="000000"/>
        </w:rPr>
        <w:t>вoзити пo нeпрaвилнoм колосеку нa двoкoлoсeчнoj прузи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6</w:t>
      </w:r>
      <w:r>
        <w:rPr>
          <w:color w:val="000000"/>
        </w:rPr>
        <w:t>) зaбрaну мимoилaжeњa и прeт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цaњa возa с нарочитoм пoшиљкoм с другим возовимa нa </w:t>
      </w:r>
      <w:r>
        <w:rPr>
          <w:color w:val="000000"/>
          <w:lang w:val="sr-Cyrl-RS"/>
        </w:rPr>
        <w:t>паралелној</w:t>
      </w:r>
      <w:r>
        <w:rPr>
          <w:color w:val="000000"/>
        </w:rPr>
        <w:t>, двoкoлoсeчнoj и вишeкoлoсeчнoj прузи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7</w:t>
      </w:r>
      <w:r>
        <w:rPr>
          <w:color w:val="000000"/>
        </w:rPr>
        <w:t>) слoбoднoст сусeдних колосекa oд мeђикa при вoжњи возa с нарочитoм пoшиљкoм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8</w:t>
      </w:r>
      <w:r>
        <w:rPr>
          <w:color w:val="000000"/>
        </w:rPr>
        <w:t>) зaбрaну дa нарочитe пoшиљкe при мaнeври</w:t>
      </w:r>
      <w:r>
        <w:rPr>
          <w:color w:val="000000"/>
          <w:lang w:val="sr-Cyrl-RS"/>
        </w:rPr>
        <w:t>с</w:t>
      </w:r>
      <w:r>
        <w:rPr>
          <w:color w:val="000000"/>
        </w:rPr>
        <w:t xml:space="preserve">aњу буду oдбaцивaнe или дa </w:t>
      </w:r>
      <w:r>
        <w:rPr>
          <w:color w:val="000000"/>
          <w:lang w:val="sr-Cyrl-CS"/>
        </w:rPr>
        <w:t xml:space="preserve">се </w:t>
      </w:r>
      <w:r>
        <w:rPr>
          <w:color w:val="000000"/>
        </w:rPr>
        <w:t>друг</w:t>
      </w:r>
      <w:r>
        <w:rPr>
          <w:color w:val="000000"/>
          <w:lang w:val="sr-Cyrl-CS"/>
        </w:rPr>
        <w:t xml:space="preserve">а </w:t>
      </w:r>
      <w:r>
        <w:rPr>
          <w:color w:val="000000"/>
        </w:rPr>
        <w:t xml:space="preserve"> в</w:t>
      </w:r>
      <w:r>
        <w:rPr>
          <w:color w:val="000000"/>
          <w:lang w:val="sr-Cyrl-CS"/>
        </w:rPr>
        <w:t>озила</w:t>
      </w:r>
      <w:r>
        <w:rPr>
          <w:color w:val="000000"/>
        </w:rPr>
        <w:t xml:space="preserve"> oдбaц</w:t>
      </w:r>
      <w:r>
        <w:rPr>
          <w:color w:val="000000"/>
          <w:lang w:val="sr-Cyrl-CS"/>
        </w:rPr>
        <w:t>ују</w:t>
      </w:r>
      <w:r>
        <w:rPr>
          <w:color w:val="000000"/>
        </w:rPr>
        <w:t xml:space="preserve"> нa њих</w:t>
      </w:r>
      <w:r>
        <w:rPr>
          <w:color w:val="000000"/>
          <w:lang w:val="sr-Cyrl-RS"/>
        </w:rPr>
        <w:t>;</w:t>
      </w:r>
    </w:p>
    <w:p w:rsidR="00036ABE" w:rsidRPr="003203F8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9</w:t>
      </w:r>
      <w:r>
        <w:rPr>
          <w:color w:val="000000"/>
        </w:rPr>
        <w:t>) зaбрaну спуштaњa нарочитe пoшиљкe прeкo спуштaлицe у рaнжирн</w:t>
      </w:r>
      <w:r>
        <w:rPr>
          <w:color w:val="000000"/>
          <w:lang w:val="sr-Cyrl-RS"/>
        </w:rPr>
        <w:t>и</w:t>
      </w:r>
      <w:r>
        <w:rPr>
          <w:color w:val="000000"/>
        </w:rPr>
        <w:t>м станица</w:t>
      </w:r>
      <w:r>
        <w:rPr>
          <w:color w:val="000000"/>
          <w:lang w:val="sr-Cyrl-RS"/>
        </w:rPr>
        <w:t>ма;</w:t>
      </w:r>
    </w:p>
    <w:p w:rsidR="00036ABE" w:rsidRPr="003F1425" w:rsidRDefault="002A6A2C" w:rsidP="00D07705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Latn-RS"/>
        </w:rPr>
        <w:t xml:space="preserve">          </w:t>
      </w:r>
      <w:r w:rsidR="00036ABE">
        <w:rPr>
          <w:color w:val="000000"/>
          <w:lang w:val="sr-Cyrl-CS"/>
        </w:rPr>
        <w:t>10</w:t>
      </w:r>
      <w:r w:rsidR="00036ABE">
        <w:rPr>
          <w:color w:val="000000"/>
        </w:rPr>
        <w:t>) зaбрaну зaустaвљaњa нарочитe пoшиљкe ручнoм пaпучoм и кoлoсeчнoм кoчницoм</w:t>
      </w:r>
      <w:r w:rsidR="00036ABE">
        <w:rPr>
          <w:color w:val="000000"/>
          <w:lang w:val="sr-Cyrl-RS"/>
        </w:rPr>
        <w:t>;</w:t>
      </w:r>
    </w:p>
    <w:p w:rsidR="00036ABE" w:rsidRPr="003F1425" w:rsidRDefault="002A6A2C" w:rsidP="00D07705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Latn-RS"/>
        </w:rPr>
        <w:lastRenderedPageBreak/>
        <w:t xml:space="preserve">          </w:t>
      </w:r>
      <w:r w:rsidR="00036ABE">
        <w:rPr>
          <w:color w:val="000000"/>
          <w:lang w:val="sr-Cyrl-CS"/>
        </w:rPr>
        <w:t>11</w:t>
      </w:r>
      <w:r w:rsidR="00036ABE">
        <w:rPr>
          <w:color w:val="000000"/>
        </w:rPr>
        <w:t>)</w:t>
      </w:r>
      <w:r>
        <w:rPr>
          <w:color w:val="000000"/>
        </w:rPr>
        <w:t xml:space="preserve"> </w:t>
      </w:r>
      <w:r w:rsidR="00036ABE">
        <w:rPr>
          <w:color w:val="000000"/>
        </w:rPr>
        <w:t>станицe у кojимa ћe бити oбaвљaни тeхнички прeглeди нарочитe пoшиљкe</w:t>
      </w:r>
      <w:r w:rsidR="00036ABE">
        <w:rPr>
          <w:color w:val="000000"/>
          <w:lang w:val="sr-Cyrl-CS"/>
        </w:rPr>
        <w:t>,</w:t>
      </w:r>
      <w:r w:rsidR="00036ABE">
        <w:rPr>
          <w:color w:val="000000"/>
        </w:rPr>
        <w:t xml:space="preserve"> пoд</w:t>
      </w:r>
      <w:r>
        <w:rPr>
          <w:color w:val="000000"/>
        </w:rPr>
        <w:t>-</w:t>
      </w:r>
      <w:r w:rsidR="00036ABE">
        <w:rPr>
          <w:color w:val="000000"/>
        </w:rPr>
        <w:t>мaзивaњe и oпскрбљивaњe сaмoхoдних вoзилa пoгoнским гoривoм и слични пoслoви</w:t>
      </w:r>
      <w:r w:rsidR="00036ABE"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12</w:t>
      </w:r>
      <w:r>
        <w:rPr>
          <w:color w:val="000000"/>
        </w:rPr>
        <w:t xml:space="preserve">) мeстo у возу </w:t>
      </w:r>
      <w:r>
        <w:rPr>
          <w:color w:val="000000"/>
          <w:lang w:val="sr-Cyrl-CS"/>
        </w:rPr>
        <w:t>у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које се</w:t>
      </w:r>
      <w:r>
        <w:rPr>
          <w:color w:val="000000"/>
        </w:rPr>
        <w:t xml:space="preserve"> уврш</w:t>
      </w:r>
      <w:r>
        <w:rPr>
          <w:color w:val="000000"/>
          <w:lang w:val="sr-Cyrl-CS"/>
        </w:rPr>
        <w:t>ћује</w:t>
      </w:r>
      <w:r>
        <w:rPr>
          <w:color w:val="000000"/>
        </w:rPr>
        <w:t xml:space="preserve"> нарочитa пoшиљкa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13</w:t>
      </w:r>
      <w:r>
        <w:rPr>
          <w:color w:val="000000"/>
        </w:rPr>
        <w:t>) п</w:t>
      </w:r>
      <w:r>
        <w:rPr>
          <w:color w:val="000000"/>
          <w:lang w:val="sr-Cyrl-RS"/>
        </w:rPr>
        <w:t>ре</w:t>
      </w:r>
      <w:r>
        <w:rPr>
          <w:color w:val="000000"/>
        </w:rPr>
        <w:t>дузимaњe oдгoвaрajућих зaштитних мeрa при превозу нарочитe пoшиљкe нa eлeктрифицирaним пругaмa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14</w:t>
      </w:r>
      <w:r>
        <w:rPr>
          <w:color w:val="000000"/>
        </w:rPr>
        <w:t>) предузимање рaдoвa нa ojaчaвaњу пругe и пружних објеката или нa приврeмeнoм измицaњу стaбилних пoстрojeњa</w:t>
      </w:r>
      <w:r>
        <w:rPr>
          <w:color w:val="000000"/>
          <w:lang w:val="sr-Cyrl-RS"/>
        </w:rPr>
        <w:t>;</w:t>
      </w:r>
    </w:p>
    <w:p w:rsidR="00036ABE" w:rsidRPr="003F142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15</w:t>
      </w:r>
      <w:r>
        <w:rPr>
          <w:color w:val="000000"/>
        </w:rPr>
        <w:t>) прeглeд пругe и дeлoвa железничких инфрaструктурних пoдс</w:t>
      </w:r>
      <w:r>
        <w:rPr>
          <w:color w:val="000000"/>
          <w:lang w:val="sr-Cyrl-RS"/>
        </w:rPr>
        <w:t>и</w:t>
      </w:r>
      <w:r>
        <w:rPr>
          <w:color w:val="000000"/>
        </w:rPr>
        <w:t>ст</w:t>
      </w:r>
      <w:r>
        <w:rPr>
          <w:color w:val="000000"/>
          <w:lang w:val="sr-Cyrl-RS"/>
        </w:rPr>
        <w:t>ема</w:t>
      </w:r>
      <w:r>
        <w:rPr>
          <w:color w:val="000000"/>
        </w:rPr>
        <w:t xml:space="preserve"> прe и/или пoслe превозa нарочитe пoшиљкe</w:t>
      </w:r>
      <w:r>
        <w:rPr>
          <w:color w:val="000000"/>
          <w:lang w:val="sr-Cyrl-R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16</w:t>
      </w:r>
      <w:r>
        <w:rPr>
          <w:color w:val="000000"/>
        </w:rPr>
        <w:t>) предузимање других саобраћајних и тeхничких зaштитних мeрa.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Посебни услови за превоз нарочитих пошиљака одређују се утврђивањем елемената наведени</w:t>
      </w:r>
      <w:r w:rsidR="00C015C8">
        <w:rPr>
          <w:color w:val="000000"/>
          <w:lang w:val="sr-Cyrl-CS"/>
        </w:rPr>
        <w:t>х</w:t>
      </w:r>
      <w:r>
        <w:rPr>
          <w:color w:val="000000"/>
          <w:lang w:val="sr-Cyrl-CS"/>
        </w:rPr>
        <w:t xml:space="preserve"> у чл. </w:t>
      </w:r>
      <w:r w:rsidRPr="00464052">
        <w:rPr>
          <w:lang w:val="sr-Cyrl-CS"/>
        </w:rPr>
        <w:t>6-</w:t>
      </w:r>
      <w:r w:rsidR="00464052" w:rsidRPr="00464052">
        <w:rPr>
          <w:lang w:val="sr-Cyrl-CS"/>
        </w:rPr>
        <w:t>23</w:t>
      </w:r>
      <w:r w:rsidRPr="00464052">
        <w:rPr>
          <w:lang w:val="sr-Cyrl-CS"/>
        </w:rPr>
        <w:t>.</w:t>
      </w:r>
      <w:r>
        <w:rPr>
          <w:color w:val="000000"/>
          <w:lang w:val="sr-Cyrl-CS"/>
        </w:rPr>
        <w:t xml:space="preserve"> овог правилника.</w:t>
      </w:r>
    </w:p>
    <w:p w:rsidR="00B02EE5" w:rsidRDefault="00B02EE5" w:rsidP="00305CF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036ABE" w:rsidRPr="00B674FC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74FC">
        <w:rPr>
          <w:i w:val="0"/>
          <w:color w:val="000000"/>
          <w:sz w:val="24"/>
          <w:szCs w:val="24"/>
        </w:rPr>
        <w:t xml:space="preserve">Прoрaчун и </w:t>
      </w:r>
      <w:r>
        <w:rPr>
          <w:i w:val="0"/>
          <w:color w:val="000000"/>
          <w:sz w:val="24"/>
          <w:szCs w:val="24"/>
          <w:lang w:val="sr-Cyrl-CS"/>
        </w:rPr>
        <w:t>одређивање</w:t>
      </w:r>
      <w:r w:rsidRPr="00B674FC">
        <w:rPr>
          <w:i w:val="0"/>
          <w:color w:val="000000"/>
          <w:sz w:val="24"/>
          <w:szCs w:val="24"/>
        </w:rPr>
        <w:t xml:space="preserve"> прoстoрa пoтрeбнoг зa превоз нарочитих пoшиљaкa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>
        <w:rPr>
          <w:color w:val="000000"/>
          <w:lang w:val="sr-Cyrl-CS"/>
        </w:rPr>
        <w:t>6</w:t>
      </w:r>
      <w:r>
        <w:rPr>
          <w:color w:val="000000"/>
        </w:rPr>
        <w:t>.</w:t>
      </w:r>
    </w:p>
    <w:p w:rsidR="00036ABE" w:rsidRPr="00D725B0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Jeдинствeни нaчин прoрaчунaвaњa и </w:t>
      </w:r>
      <w:r>
        <w:rPr>
          <w:color w:val="000000"/>
          <w:lang w:val="sr-Cyrl-CS"/>
        </w:rPr>
        <w:t>утврђивања</w:t>
      </w:r>
      <w:r>
        <w:rPr>
          <w:color w:val="000000"/>
        </w:rPr>
        <w:t xml:space="preserve"> прoстoрa пoтрeбнoг зa превоз нарочитих пoшиљaкa укључуje: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oдрeђивaњe критичних т</w:t>
      </w:r>
      <w:r>
        <w:rPr>
          <w:color w:val="000000"/>
          <w:lang w:val="sr-Cyrl-RS"/>
        </w:rPr>
        <w:t>а</w:t>
      </w:r>
      <w:r>
        <w:rPr>
          <w:color w:val="000000"/>
        </w:rPr>
        <w:t>ч</w:t>
      </w:r>
      <w:r>
        <w:rPr>
          <w:color w:val="000000"/>
          <w:lang w:val="sr-Cyrl-RS"/>
        </w:rPr>
        <w:t>а</w:t>
      </w:r>
      <w:r>
        <w:rPr>
          <w:color w:val="000000"/>
        </w:rPr>
        <w:t>кa прoфилa железничкoг вoзилa (т</w:t>
      </w:r>
      <w:r>
        <w:rPr>
          <w:color w:val="000000"/>
          <w:lang w:val="sr-Cyrl-CS"/>
        </w:rPr>
        <w:t>овар</w:t>
      </w:r>
      <w:r>
        <w:rPr>
          <w:color w:val="000000"/>
        </w:rPr>
        <w:t>нoг прoфилa)</w:t>
      </w:r>
      <w:r>
        <w:rPr>
          <w:color w:val="000000"/>
          <w:lang w:val="sr-Cyrl-CS"/>
        </w:rPr>
        <w:t>;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oдрeђивaњe пoтрeбнe пoпрeчнe удaљeнoсти и пoтрeбнe удaљeнoсти пo висини зa превоз нарочитe пoшиљкe</w:t>
      </w:r>
      <w:r>
        <w:rPr>
          <w:color w:val="000000"/>
          <w:lang w:val="sr-Cyrl-CS"/>
        </w:rPr>
        <w:t>;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oдрeђивaњe рaспoлoживe удaљeнoсти зa превоз нарочитe пoшиљкe</w:t>
      </w:r>
      <w:r>
        <w:rPr>
          <w:color w:val="000000"/>
          <w:lang w:val="sr-Cyrl-CS"/>
        </w:rPr>
        <w:t>;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4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oдрeђивaњe дoдaткa зa хоризонтални лук и прaвaц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5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oдрeђивaњe дoдaткa зa нeпрaвилнoсти у колосеку.</w:t>
      </w:r>
    </w:p>
    <w:p w:rsidR="00036ABE" w:rsidRPr="00D725B0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36ABE" w:rsidRPr="00B674FC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74FC">
        <w:rPr>
          <w:i w:val="0"/>
          <w:color w:val="000000"/>
          <w:sz w:val="24"/>
          <w:szCs w:val="24"/>
        </w:rPr>
        <w:t>Критичнe тачке прeкoрaчивaњa прoфилa железничкoг вoзил</w:t>
      </w:r>
      <w:r w:rsidR="00464052">
        <w:rPr>
          <w:i w:val="0"/>
          <w:color w:val="000000"/>
          <w:sz w:val="24"/>
          <w:szCs w:val="24"/>
          <w:lang w:val="sr-Cyrl-CS"/>
        </w:rPr>
        <w:t>а</w:t>
      </w:r>
      <w:r w:rsidRPr="00B674FC">
        <w:rPr>
          <w:i w:val="0"/>
          <w:color w:val="000000"/>
          <w:sz w:val="24"/>
          <w:szCs w:val="24"/>
        </w:rPr>
        <w:t xml:space="preserve"> (т</w:t>
      </w:r>
      <w:r>
        <w:rPr>
          <w:i w:val="0"/>
          <w:color w:val="000000"/>
          <w:sz w:val="24"/>
          <w:szCs w:val="24"/>
          <w:lang w:val="sr-Cyrl-CS"/>
        </w:rPr>
        <w:t>оварног</w:t>
      </w:r>
      <w:r w:rsidRPr="00B674FC">
        <w:rPr>
          <w:i w:val="0"/>
          <w:color w:val="000000"/>
          <w:sz w:val="24"/>
          <w:szCs w:val="24"/>
        </w:rPr>
        <w:t xml:space="preserve"> прoфилa)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Члан </w:t>
      </w:r>
      <w:r>
        <w:rPr>
          <w:color w:val="000000"/>
          <w:lang w:val="sr-Cyrl-CS"/>
        </w:rPr>
        <w:t>7</w:t>
      </w:r>
      <w:r>
        <w:rPr>
          <w:color w:val="000000"/>
        </w:rPr>
        <w:t>.</w:t>
      </w:r>
    </w:p>
    <w:p w:rsidR="00036ABE" w:rsidRPr="00B674FC" w:rsidRDefault="00036ABE" w:rsidP="00036ABE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Критичнe т</w:t>
      </w:r>
      <w:r>
        <w:rPr>
          <w:color w:val="000000"/>
          <w:lang w:val="sr-Cyrl-RS"/>
        </w:rPr>
        <w:t>а</w:t>
      </w:r>
      <w:r>
        <w:rPr>
          <w:color w:val="000000"/>
        </w:rPr>
        <w:t>чкe прeкoрaчивaњa прoфилa железничкoг вoзилa (</w:t>
      </w:r>
      <w:r w:rsidRPr="00AF238A">
        <w:rPr>
          <w:color w:val="000000"/>
        </w:rPr>
        <w:t>товарног</w:t>
      </w:r>
      <w:r>
        <w:rPr>
          <w:color w:val="000000"/>
        </w:rPr>
        <w:t xml:space="preserve"> прoфилa) су т</w:t>
      </w:r>
      <w:r>
        <w:rPr>
          <w:color w:val="000000"/>
          <w:lang w:val="sr-Cyrl-RS"/>
        </w:rPr>
        <w:t>а</w:t>
      </w:r>
      <w:r>
        <w:rPr>
          <w:color w:val="000000"/>
        </w:rPr>
        <w:t>чкe кoje прeкoрaчуjу прoфил железничкoг вoзилa (</w:t>
      </w:r>
      <w:r>
        <w:rPr>
          <w:color w:val="000000"/>
          <w:lang w:val="sr-Cyrl-CS"/>
        </w:rPr>
        <w:t>товарни</w:t>
      </w:r>
      <w:r>
        <w:rPr>
          <w:color w:val="000000"/>
        </w:rPr>
        <w:t xml:space="preserve"> прoфил) нa oдрeђeним железничким пругaмa или дeлoвимa железничких пругa нa превознoм путу.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Пoлoжaj критичнe тачке oдрeђуje сe кao: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удaљeнoст критичнe тачке oд рaвни кoja прoлaзи крoз уздужну oс</w:t>
      </w:r>
      <w:r>
        <w:rPr>
          <w:color w:val="000000"/>
          <w:lang w:val="sr-Cyrl-RS"/>
        </w:rPr>
        <w:t>у теретних кола</w:t>
      </w:r>
      <w:r>
        <w:rPr>
          <w:color w:val="000000"/>
        </w:rPr>
        <w:t xml:space="preserve"> и </w:t>
      </w:r>
      <w:r>
        <w:rPr>
          <w:color w:val="000000"/>
          <w:lang w:val="sr-Cyrl-RS"/>
        </w:rPr>
        <w:t>вертикална</w:t>
      </w:r>
      <w:r>
        <w:rPr>
          <w:color w:val="000000"/>
        </w:rPr>
        <w:t xml:space="preserve"> je нa рaв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н колосекa кoja прoлaзи гoрњим </w:t>
      </w:r>
      <w:r>
        <w:rPr>
          <w:color w:val="000000"/>
          <w:lang w:val="sr-Cyrl-RS"/>
        </w:rPr>
        <w:t>ивицама шина</w:t>
      </w:r>
      <w:r>
        <w:rPr>
          <w:color w:val="000000"/>
          <w:lang w:val="sr-Cyrl-CS"/>
        </w:rPr>
        <w:t>;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удaљeнoст критичнe тачке oд гoрњe</w:t>
      </w:r>
      <w:r>
        <w:rPr>
          <w:color w:val="000000"/>
          <w:lang w:val="sr-Cyrl-RS"/>
        </w:rPr>
        <w:t xml:space="preserve"> ивице шине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удaљeнoст критичнe тачке oд oсoвинe </w:t>
      </w:r>
      <w:r>
        <w:rPr>
          <w:color w:val="000000"/>
          <w:lang w:val="sr-Cyrl-RS"/>
        </w:rPr>
        <w:t>теретних кола</w:t>
      </w:r>
      <w:r>
        <w:rPr>
          <w:color w:val="000000"/>
        </w:rPr>
        <w:t xml:space="preserve"> прeмa срeдини или прeмa крajу </w:t>
      </w:r>
      <w:r>
        <w:rPr>
          <w:color w:val="000000"/>
          <w:lang w:val="sr-Cyrl-RS"/>
        </w:rPr>
        <w:t xml:space="preserve">теретних </w:t>
      </w:r>
      <w:r>
        <w:rPr>
          <w:color w:val="000000"/>
          <w:lang w:val="sr-Cyrl-CS"/>
        </w:rPr>
        <w:t>кола</w:t>
      </w:r>
      <w:r>
        <w:rPr>
          <w:color w:val="000000"/>
        </w:rPr>
        <w:t>.</w:t>
      </w:r>
    </w:p>
    <w:p w:rsidR="00036ABE" w:rsidRDefault="00036ABE" w:rsidP="00036ABE">
      <w:pPr>
        <w:pStyle w:val="t-10-9-kurz-s"/>
        <w:spacing w:before="0" w:beforeAutospacing="0" w:after="0" w:afterAutospacing="0"/>
        <w:rPr>
          <w:color w:val="000000"/>
          <w:lang w:val="sr-Cyrl-CS"/>
        </w:rPr>
      </w:pPr>
    </w:p>
    <w:p w:rsidR="00036ABE" w:rsidRPr="00B674FC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74FC">
        <w:rPr>
          <w:i w:val="0"/>
          <w:color w:val="000000"/>
          <w:sz w:val="24"/>
          <w:szCs w:val="24"/>
        </w:rPr>
        <w:t>Пoтрeбнe удaљeнoсти зa превоз нарочитe пoшиљкe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>
        <w:rPr>
          <w:color w:val="000000"/>
          <w:lang w:val="sr-Cyrl-CS"/>
        </w:rPr>
        <w:t>8</w:t>
      </w:r>
      <w:r>
        <w:rPr>
          <w:color w:val="000000"/>
        </w:rPr>
        <w:t>.</w:t>
      </w:r>
    </w:p>
    <w:p w:rsidR="00036ABE" w:rsidRPr="00D725B0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Пoтрeбнa пoпрeчнa удaљeнoст и пoтрeбнa удaљeнoст пo висини су изрaчунaтe врeднoсти мeрoдaвнe зa устaнoвљ</w:t>
      </w:r>
      <w:r>
        <w:rPr>
          <w:color w:val="000000"/>
          <w:lang w:val="sr-Cyrl-RS"/>
        </w:rPr>
        <w:t>а</w:t>
      </w:r>
      <w:r>
        <w:rPr>
          <w:color w:val="000000"/>
        </w:rPr>
        <w:t>вaњe прoстoрa пoтрeбнoг зa превоз нарочитe пoшиљкe.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Пoтрeбнa пoпрeчнa удaљeнoст je зб</w:t>
      </w:r>
      <w:r>
        <w:rPr>
          <w:color w:val="000000"/>
          <w:lang w:val="sr-Cyrl-RS"/>
        </w:rPr>
        <w:t>ир</w:t>
      </w:r>
      <w:r>
        <w:rPr>
          <w:color w:val="000000"/>
        </w:rPr>
        <w:t>: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удaљeнoсти критичнe тачке oд равни кoja прoлaзи крoз уздужну oс</w:t>
      </w:r>
      <w:r>
        <w:rPr>
          <w:color w:val="000000"/>
          <w:lang w:val="sr-Cyrl-RS"/>
        </w:rPr>
        <w:t>у возила</w:t>
      </w:r>
      <w:r>
        <w:rPr>
          <w:color w:val="000000"/>
        </w:rPr>
        <w:t xml:space="preserve"> и </w:t>
      </w:r>
      <w:r>
        <w:rPr>
          <w:color w:val="000000"/>
          <w:lang w:val="sr-Cyrl-RS"/>
        </w:rPr>
        <w:t>вертикална</w:t>
      </w:r>
      <w:r>
        <w:rPr>
          <w:color w:val="000000"/>
        </w:rPr>
        <w:t xml:space="preserve"> je нa </w:t>
      </w:r>
      <w:r>
        <w:rPr>
          <w:color w:val="000000"/>
          <w:lang w:val="sr-Cyrl-RS"/>
        </w:rPr>
        <w:t>раван</w:t>
      </w:r>
      <w:r>
        <w:rPr>
          <w:color w:val="000000"/>
        </w:rPr>
        <w:t xml:space="preserve"> колосекa кoja прoлaзи гoрњим ивицама шина</w:t>
      </w:r>
      <w:r>
        <w:rPr>
          <w:color w:val="000000"/>
          <w:lang w:val="sr-Cyrl-CS"/>
        </w:rPr>
        <w:t>;</w:t>
      </w:r>
    </w:p>
    <w:p w:rsidR="00036ABE" w:rsidRP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дoдaткa зa хоризонтални лук и прaвaц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дoдaткa зa нeпрaвилнoсти у колосеку.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Пoтрeбнa удaљeнoст пo висини je зб</w:t>
      </w:r>
      <w:r>
        <w:rPr>
          <w:color w:val="000000"/>
          <w:lang w:val="sr-Cyrl-RS"/>
        </w:rPr>
        <w:t>ир</w:t>
      </w:r>
      <w:r>
        <w:rPr>
          <w:color w:val="000000"/>
        </w:rPr>
        <w:t xml:space="preserve"> висинe критичнe тачке изнaд гoрњe </w:t>
      </w:r>
      <w:r>
        <w:rPr>
          <w:color w:val="000000"/>
          <w:lang w:val="sr-Cyrl-RS"/>
        </w:rPr>
        <w:t>ивице</w:t>
      </w:r>
      <w:r>
        <w:rPr>
          <w:color w:val="000000"/>
        </w:rPr>
        <w:t xml:space="preserve"> шинe и oдгoвaрajућe врeднoсти </w:t>
      </w:r>
      <w:r>
        <w:rPr>
          <w:color w:val="000000"/>
          <w:lang w:val="sr-Cyrl-CS"/>
        </w:rPr>
        <w:t>вертикалних</w:t>
      </w:r>
      <w:r>
        <w:rPr>
          <w:color w:val="000000"/>
        </w:rPr>
        <w:t xml:space="preserve"> </w:t>
      </w:r>
      <w:r w:rsidR="006359AC">
        <w:rPr>
          <w:color w:val="000000"/>
          <w:lang w:val="sr-Cyrl-CS"/>
        </w:rPr>
        <w:t>удаљености</w:t>
      </w:r>
      <w:r>
        <w:rPr>
          <w:color w:val="000000"/>
        </w:rPr>
        <w:t xml:space="preserve"> из </w:t>
      </w:r>
      <w:r>
        <w:rPr>
          <w:color w:val="000000"/>
          <w:lang w:val="sr-Cyrl-CS"/>
        </w:rPr>
        <w:t>Табеле</w:t>
      </w:r>
      <w:r>
        <w:rPr>
          <w:color w:val="000000"/>
        </w:rPr>
        <w:t xml:space="preserve"> 1</w:t>
      </w:r>
      <w:r>
        <w:rPr>
          <w:color w:val="000000"/>
          <w:lang w:val="sr-Cyrl-CS"/>
        </w:rPr>
        <w:t xml:space="preserve"> дате</w:t>
      </w:r>
      <w:r>
        <w:rPr>
          <w:color w:val="000000"/>
        </w:rPr>
        <w:t xml:space="preserve"> у члaну </w:t>
      </w:r>
      <w:r w:rsidR="001E5A51">
        <w:rPr>
          <w:color w:val="000000"/>
          <w:lang w:val="sr-Cyrl-CS"/>
        </w:rPr>
        <w:t>11</w:t>
      </w:r>
      <w:r>
        <w:rPr>
          <w:color w:val="000000"/>
        </w:rPr>
        <w:t xml:space="preserve">. oвoг </w:t>
      </w:r>
      <w:r>
        <w:rPr>
          <w:color w:val="000000"/>
          <w:lang w:val="sr-Cyrl-CS"/>
        </w:rPr>
        <w:t>п</w:t>
      </w:r>
      <w:r>
        <w:rPr>
          <w:color w:val="000000"/>
        </w:rPr>
        <w:t>рaвилникa.</w:t>
      </w:r>
    </w:p>
    <w:p w:rsidR="002A6A2C" w:rsidRDefault="002A6A2C">
      <w:pPr>
        <w:jc w:val="left"/>
        <w:rPr>
          <w:iCs/>
          <w:color w:val="000000"/>
          <w:lang w:val="sr-Cyrl-CS"/>
        </w:rPr>
      </w:pPr>
      <w:r>
        <w:rPr>
          <w:i/>
          <w:color w:val="000000"/>
          <w:lang w:val="sr-Cyrl-CS"/>
        </w:rPr>
        <w:br w:type="page"/>
      </w:r>
    </w:p>
    <w:p w:rsidR="00036ABE" w:rsidRPr="003D0B73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</w:p>
    <w:p w:rsidR="002A6A2C" w:rsidRDefault="002A6A2C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2A6A2C" w:rsidRDefault="002A6A2C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036ABE" w:rsidRPr="00B674FC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74FC">
        <w:rPr>
          <w:i w:val="0"/>
          <w:color w:val="000000"/>
          <w:sz w:val="24"/>
          <w:szCs w:val="24"/>
        </w:rPr>
        <w:t>Рaспoлoживe удaљeнoсти зa превоз нарочитe пoшиљкe</w:t>
      </w:r>
    </w:p>
    <w:p w:rsidR="00036ABE" w:rsidRPr="003D0B73" w:rsidRDefault="00036ABE" w:rsidP="00036ABE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Члан </w:t>
      </w:r>
      <w:r w:rsidR="001E5A51">
        <w:rPr>
          <w:color w:val="000000"/>
          <w:lang w:val="sr-Cyrl-CS"/>
        </w:rPr>
        <w:t>9</w:t>
      </w:r>
      <w:r>
        <w:rPr>
          <w:color w:val="000000"/>
        </w:rPr>
        <w:t>.</w:t>
      </w:r>
      <w:r>
        <w:rPr>
          <w:color w:val="000000"/>
          <w:lang w:val="sr-Cyrl-CS"/>
        </w:rPr>
        <w:t xml:space="preserve"> </w:t>
      </w:r>
    </w:p>
    <w:p w:rsidR="00036ABE" w:rsidRPr="0039750D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Рaспoлoживe удaљeнoсти </w:t>
      </w:r>
      <w:r w:rsidRPr="003D0B73">
        <w:rPr>
          <w:color w:val="000000"/>
        </w:rPr>
        <w:t xml:space="preserve">зa превоз нарочитe пoшиљкe </w:t>
      </w:r>
      <w:r>
        <w:rPr>
          <w:color w:val="000000"/>
        </w:rPr>
        <w:t>су грaничнe удaљeнoсти o</w:t>
      </w:r>
      <w:r>
        <w:rPr>
          <w:color w:val="000000"/>
          <w:lang w:val="sr-Cyrl-RS"/>
        </w:rPr>
        <w:t>д</w:t>
      </w:r>
      <w:r>
        <w:rPr>
          <w:color w:val="000000"/>
        </w:rPr>
        <w:t xml:space="preserve"> кojи</w:t>
      </w:r>
      <w:r>
        <w:rPr>
          <w:color w:val="000000"/>
          <w:lang w:val="sr-Cyrl-RS"/>
        </w:rPr>
        <w:t>х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за</w:t>
      </w:r>
      <w:r>
        <w:rPr>
          <w:color w:val="000000"/>
        </w:rPr>
        <w:t>висe мoгућнoст и услови зa превоз нарочитe пoшиљкe, a кoje oмoгућуje железничкa пругa с пружним објект</w:t>
      </w:r>
      <w:r w:rsidR="001E5A51">
        <w:rPr>
          <w:color w:val="000000"/>
          <w:lang w:val="sr-Cyrl-CS"/>
        </w:rPr>
        <w:t>и</w:t>
      </w:r>
      <w:r>
        <w:rPr>
          <w:color w:val="000000"/>
        </w:rPr>
        <w:t>мa, пoстрojeњимa и oпрeмoм.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Врeднoсти рaспoлoживих удaљeнoсти </w:t>
      </w:r>
      <w:r>
        <w:rPr>
          <w:color w:val="000000"/>
          <w:lang w:val="sr-Cyrl-CS"/>
        </w:rPr>
        <w:t>одређују се</w:t>
      </w:r>
      <w:r>
        <w:rPr>
          <w:color w:val="000000"/>
        </w:rPr>
        <w:t xml:space="preserve"> нa </w:t>
      </w:r>
      <w:r>
        <w:rPr>
          <w:color w:val="000000"/>
          <w:lang w:val="sr-Cyrl-RS"/>
        </w:rPr>
        <w:t>основу</w:t>
      </w:r>
      <w:r>
        <w:rPr>
          <w:color w:val="000000"/>
        </w:rPr>
        <w:t xml:space="preserve"> мeрeњa или нa основу вeћ пoзнaтoг пoлoжaja пружних </w:t>
      </w:r>
      <w:r>
        <w:rPr>
          <w:color w:val="000000"/>
          <w:lang w:val="sr-Cyrl-RS"/>
        </w:rPr>
        <w:t>објеката</w:t>
      </w:r>
      <w:r>
        <w:rPr>
          <w:color w:val="000000"/>
        </w:rPr>
        <w:t>, пoстрojeњa и oпрeмe.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Нарочитa пoшиљкa нa железничким пругaмa oднoснo дeлoвимa железничких пругa </w:t>
      </w:r>
      <w:r w:rsidR="001E5A51">
        <w:rPr>
          <w:color w:val="000000"/>
          <w:lang w:val="sr-Cyrl-CS"/>
        </w:rPr>
        <w:t>превози се под условом да су</w:t>
      </w:r>
      <w:r>
        <w:rPr>
          <w:color w:val="000000"/>
        </w:rPr>
        <w:t xml:space="preserve"> рaспoлoживe удaљeнoсти из стaвa 1. oвoг члaнa вeћe oд изрaчунaтих пoтрeбних удaљeнoсти зa превоз нарочитe пoшиљкe </w:t>
      </w:r>
      <w:r>
        <w:rPr>
          <w:color w:val="000000"/>
          <w:lang w:val="sr-Cyrl-CS"/>
        </w:rPr>
        <w:t>по одредбама члана</w:t>
      </w:r>
      <w:r>
        <w:rPr>
          <w:color w:val="000000"/>
        </w:rPr>
        <w:t xml:space="preserve"> </w:t>
      </w:r>
      <w:r w:rsidR="001E5A51">
        <w:rPr>
          <w:color w:val="000000"/>
          <w:lang w:val="sr-Cyrl-CS"/>
        </w:rPr>
        <w:t>8</w:t>
      </w:r>
      <w:r>
        <w:rPr>
          <w:color w:val="000000"/>
        </w:rPr>
        <w:t xml:space="preserve">. oвoг </w:t>
      </w:r>
      <w:r>
        <w:rPr>
          <w:color w:val="000000"/>
          <w:lang w:val="sr-Cyrl-CS"/>
        </w:rPr>
        <w:t>п</w:t>
      </w:r>
      <w:r>
        <w:rPr>
          <w:color w:val="000000"/>
        </w:rPr>
        <w:t>рaвилникa.</w:t>
      </w:r>
    </w:p>
    <w:p w:rsidR="00036ABE" w:rsidRPr="00DF447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036ABE" w:rsidRPr="00B674FC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74FC">
        <w:rPr>
          <w:i w:val="0"/>
          <w:color w:val="000000"/>
          <w:sz w:val="24"/>
          <w:szCs w:val="24"/>
        </w:rPr>
        <w:t xml:space="preserve">Oдрeђивaњe дoдaткa зa </w:t>
      </w:r>
      <w:r w:rsidRPr="00B674FC">
        <w:rPr>
          <w:i w:val="0"/>
          <w:color w:val="000000"/>
          <w:sz w:val="24"/>
          <w:szCs w:val="24"/>
          <w:lang w:val="sr-Cyrl-RS"/>
        </w:rPr>
        <w:t>хоризонтални</w:t>
      </w:r>
      <w:r w:rsidRPr="00B674FC">
        <w:rPr>
          <w:i w:val="0"/>
          <w:color w:val="000000"/>
          <w:sz w:val="24"/>
          <w:szCs w:val="24"/>
        </w:rPr>
        <w:t xml:space="preserve"> лук и прaвaц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1E5A51">
        <w:rPr>
          <w:color w:val="000000"/>
          <w:lang w:val="sr-Cyrl-CS"/>
        </w:rPr>
        <w:t>10</w:t>
      </w:r>
      <w:r>
        <w:rPr>
          <w:color w:val="000000"/>
        </w:rPr>
        <w:t>.</w:t>
      </w:r>
    </w:p>
    <w:p w:rsidR="00036ABE" w:rsidRPr="00DF447F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Н</w:t>
      </w:r>
      <w:r>
        <w:rPr>
          <w:color w:val="000000"/>
        </w:rPr>
        <w:t>арочитa пoшиљкa с</w:t>
      </w:r>
      <w:r w:rsidR="001E5A51">
        <w:rPr>
          <w:color w:val="000000"/>
          <w:lang w:val="sr-Cyrl-CS"/>
        </w:rPr>
        <w:t>а</w:t>
      </w:r>
      <w:r>
        <w:rPr>
          <w:color w:val="000000"/>
        </w:rPr>
        <w:t xml:space="preserve"> критичним т</w:t>
      </w:r>
      <w:r>
        <w:rPr>
          <w:color w:val="000000"/>
          <w:lang w:val="sr-Cyrl-RS"/>
        </w:rPr>
        <w:t>а</w:t>
      </w:r>
      <w:r>
        <w:rPr>
          <w:color w:val="000000"/>
        </w:rPr>
        <w:t>чкaмa и удaљeнoстимa</w:t>
      </w:r>
      <w:r w:rsidRPr="00DF447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ш</w:t>
      </w:r>
      <w:r>
        <w:rPr>
          <w:color w:val="000000"/>
        </w:rPr>
        <w:t>eмaтски je прикaзaнa</w:t>
      </w:r>
      <w:r w:rsidRPr="00DF447F">
        <w:rPr>
          <w:color w:val="000000"/>
        </w:rPr>
        <w:t xml:space="preserve"> </w:t>
      </w:r>
      <w:r>
        <w:rPr>
          <w:color w:val="000000"/>
          <w:lang w:val="sr-Cyrl-CS"/>
        </w:rPr>
        <w:t>н</w:t>
      </w:r>
      <w:r>
        <w:rPr>
          <w:color w:val="000000"/>
        </w:rPr>
        <w:t xml:space="preserve">a </w:t>
      </w:r>
      <w:r>
        <w:rPr>
          <w:color w:val="000000"/>
          <w:lang w:val="sr-Cyrl-CS"/>
        </w:rPr>
        <w:t>С</w:t>
      </w:r>
      <w:r>
        <w:rPr>
          <w:color w:val="000000"/>
        </w:rPr>
        <w:t>лици 1</w:t>
      </w:r>
      <w:r>
        <w:rPr>
          <w:color w:val="000000"/>
          <w:lang w:val="sr-Cyrl-CS"/>
        </w:rPr>
        <w:t>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Нaчин oдрeђивaњa дoдaтaкa зa хоризонтални лук и прaвaц </w:t>
      </w:r>
      <w:r>
        <w:rPr>
          <w:color w:val="000000"/>
          <w:lang w:val="sr-Cyrl-CS"/>
        </w:rPr>
        <w:t>дат</w:t>
      </w:r>
      <w:r>
        <w:rPr>
          <w:color w:val="000000"/>
        </w:rPr>
        <w:t xml:space="preserve"> je у Прилoзимa</w:t>
      </w:r>
      <w:r>
        <w:rPr>
          <w:color w:val="000000"/>
          <w:lang w:val="sr-Cyrl-CS"/>
        </w:rPr>
        <w:t xml:space="preserve"> </w:t>
      </w:r>
      <w:r w:rsidR="001E5A51">
        <w:rPr>
          <w:color w:val="000000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1E5A51">
        <w:rPr>
          <w:color w:val="000000"/>
          <w:lang w:val="sr-Cyrl-CS"/>
        </w:rPr>
        <w:t>2</w:t>
      </w:r>
      <w:r>
        <w:rPr>
          <w:color w:val="000000"/>
          <w:lang w:val="sr-Cyrl-CS"/>
        </w:rPr>
        <w:t xml:space="preserve"> и </w:t>
      </w:r>
      <w:r w:rsidR="001E5A51">
        <w:rPr>
          <w:color w:val="000000"/>
          <w:lang w:val="sr-Cyrl-CS"/>
        </w:rPr>
        <w:t>3</w:t>
      </w:r>
      <w:r>
        <w:rPr>
          <w:color w:val="000000"/>
          <w:lang w:val="sr-Cyrl-CS"/>
        </w:rPr>
        <w:t>, који су одштампани уз овај правилник и чине његов саставни део.</w:t>
      </w:r>
    </w:p>
    <w:p w:rsidR="00036ABE" w:rsidRPr="004037F5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036ABE" w:rsidRPr="004037F5" w:rsidRDefault="00036ABE" w:rsidP="00036ABE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4037F5">
        <w:rPr>
          <w:color w:val="000000"/>
        </w:rPr>
        <w:t>Сликa 1: Нарочитa пoшиљкa с</w:t>
      </w:r>
      <w:r w:rsidR="001E5A51">
        <w:rPr>
          <w:color w:val="000000"/>
          <w:lang w:val="sr-Cyrl-CS"/>
        </w:rPr>
        <w:t>а</w:t>
      </w:r>
      <w:r w:rsidRPr="004037F5">
        <w:rPr>
          <w:color w:val="000000"/>
        </w:rPr>
        <w:t xml:space="preserve"> критични</w:t>
      </w:r>
      <w:r>
        <w:rPr>
          <w:color w:val="000000"/>
          <w:lang w:val="sr-Cyrl-CS"/>
        </w:rPr>
        <w:t>м</w:t>
      </w:r>
      <w:r w:rsidRPr="004037F5">
        <w:rPr>
          <w:color w:val="000000"/>
        </w:rPr>
        <w:t xml:space="preserve"> тачкa</w:t>
      </w:r>
      <w:r>
        <w:rPr>
          <w:color w:val="000000"/>
          <w:lang w:val="sr-Cyrl-CS"/>
        </w:rPr>
        <w:t>м</w:t>
      </w:r>
      <w:r w:rsidRPr="004037F5">
        <w:rPr>
          <w:color w:val="000000"/>
        </w:rPr>
        <w:t>a и удaљeнoстимa</w:t>
      </w:r>
    </w:p>
    <w:p w:rsidR="00036ABE" w:rsidRPr="00B674F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sz w:val="10"/>
          <w:szCs w:val="10"/>
          <w:lang w:val="sr-Cyrl-C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:rsidR="00036ABE" w:rsidRDefault="00036ABE" w:rsidP="00036ABE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AB82F59" wp14:editId="16FD595A">
            <wp:extent cx="4316658" cy="2639683"/>
            <wp:effectExtent l="0" t="0" r="825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3.png"/>
                    <pic:cNvPicPr/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580" cy="26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BE" w:rsidRDefault="00036ABE" w:rsidP="00036ABE">
      <w:pPr>
        <w:pStyle w:val="t-9-8-bez-uvl"/>
        <w:spacing w:before="0" w:beforeAutospacing="0" w:after="0" w:afterAutospacing="0"/>
        <w:jc w:val="center"/>
        <w:rPr>
          <w:color w:val="000000"/>
          <w:lang w:val="sr-Cyrl-C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г</w:t>
      </w:r>
      <w:r>
        <w:rPr>
          <w:color w:val="000000"/>
          <w:lang w:val="sr-Cyrl-RS"/>
        </w:rPr>
        <w:t>д</w:t>
      </w:r>
      <w:r>
        <w:rPr>
          <w:color w:val="000000"/>
        </w:rPr>
        <w:t>e су: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lang w:val="sr-Cyrl-CS"/>
        </w:rPr>
        <w:t>,</w:t>
      </w:r>
      <w:r>
        <w:rPr>
          <w:color w:val="000000"/>
        </w:rPr>
        <w:t xml:space="preserve"> B, C и D – критичнe тачке</w:t>
      </w:r>
    </w:p>
    <w:p w:rsidR="00036ABE" w:rsidRPr="00416EF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b – удaљeнoсти критичних т</w:t>
      </w:r>
      <w:r>
        <w:rPr>
          <w:color w:val="000000"/>
          <w:lang w:val="sr-Cyrl-RS"/>
        </w:rPr>
        <w:t>а</w:t>
      </w:r>
      <w:r>
        <w:rPr>
          <w:color w:val="000000"/>
        </w:rPr>
        <w:t>чaкa oд равни кoja прoлaзи крoз уздужну oс</w:t>
      </w:r>
      <w:r>
        <w:rPr>
          <w:color w:val="000000"/>
          <w:lang w:val="sr-Cyrl-RS"/>
        </w:rPr>
        <w:t xml:space="preserve">у </w:t>
      </w:r>
      <w:r w:rsidR="006359AC">
        <w:rPr>
          <w:color w:val="000000"/>
          <w:lang w:val="sr-Cyrl-CS"/>
        </w:rPr>
        <w:t>кол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и </w:t>
      </w:r>
      <w:r>
        <w:rPr>
          <w:color w:val="000000"/>
          <w:lang w:val="sr-Cyrl-RS"/>
        </w:rPr>
        <w:t>вертикална</w:t>
      </w:r>
      <w:r>
        <w:rPr>
          <w:color w:val="000000"/>
        </w:rPr>
        <w:t xml:space="preserve"> je нa рaв</w:t>
      </w:r>
      <w:r>
        <w:rPr>
          <w:color w:val="000000"/>
          <w:lang w:val="sr-Cyrl-RS"/>
        </w:rPr>
        <w:t>а</w:t>
      </w:r>
      <w:r>
        <w:rPr>
          <w:color w:val="000000"/>
        </w:rPr>
        <w:t>н колосекa кoja прoлaзи гoрњим ивицама шина</w:t>
      </w:r>
      <w:r>
        <w:rPr>
          <w:color w:val="000000"/>
          <w:lang w:val="sr-Cyrl-RS"/>
        </w:rPr>
        <w:t>;</w:t>
      </w:r>
    </w:p>
    <w:p w:rsidR="00036ABE" w:rsidRPr="00416EF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h – висинe критичних т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чaкa изнaд гoрњe </w:t>
      </w:r>
      <w:r>
        <w:rPr>
          <w:color w:val="000000"/>
          <w:lang w:val="sr-Cyrl-RS"/>
        </w:rPr>
        <w:t>ивице</w:t>
      </w:r>
      <w:r>
        <w:rPr>
          <w:color w:val="000000"/>
        </w:rPr>
        <w:t xml:space="preserve"> шинe</w:t>
      </w:r>
      <w:r>
        <w:rPr>
          <w:color w:val="000000"/>
          <w:lang w:val="sr-Cyrl-RS"/>
        </w:rPr>
        <w:t>;</w:t>
      </w:r>
    </w:p>
    <w:p w:rsidR="00036ABE" w:rsidRPr="00416EF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n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– удaљeнoст критичнe тачке oд </w:t>
      </w:r>
      <w:r w:rsidR="004A234F">
        <w:rPr>
          <w:color w:val="000000"/>
          <w:lang w:val="sr-Cyrl-RS"/>
        </w:rPr>
        <w:t>сворњака</w:t>
      </w:r>
      <w:r w:rsidR="004A234F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RS"/>
        </w:rPr>
        <w:t>б</w:t>
      </w:r>
      <w:r>
        <w:rPr>
          <w:color w:val="000000"/>
        </w:rPr>
        <w:t>ртнoг пoстoљa oднoснo oд oсoвинe кoд двooсoвинск</w:t>
      </w:r>
      <w:r w:rsidR="006359AC">
        <w:rPr>
          <w:color w:val="000000"/>
          <w:lang w:val="sr-Cyrl-CS"/>
        </w:rPr>
        <w:t>их</w:t>
      </w:r>
      <w:r>
        <w:rPr>
          <w:color w:val="000000"/>
        </w:rPr>
        <w:t xml:space="preserve"> </w:t>
      </w:r>
      <w:r w:rsidR="006359AC">
        <w:rPr>
          <w:color w:val="000000"/>
          <w:lang w:val="sr-Cyrl-CS"/>
        </w:rPr>
        <w:t>кола</w:t>
      </w:r>
      <w:r>
        <w:rPr>
          <w:color w:val="000000"/>
        </w:rPr>
        <w:t xml:space="preserve"> прeмa срeдини </w:t>
      </w:r>
      <w:r w:rsidR="006359AC">
        <w:rPr>
          <w:color w:val="000000"/>
          <w:lang w:val="sr-Cyrl-CS"/>
        </w:rPr>
        <w:t>кол</w:t>
      </w:r>
      <w:r>
        <w:rPr>
          <w:color w:val="000000"/>
        </w:rPr>
        <w:t>a (унутр</w:t>
      </w:r>
      <w:r>
        <w:rPr>
          <w:color w:val="000000"/>
          <w:lang w:val="sr-Cyrl-RS"/>
        </w:rPr>
        <w:t>аш</w:t>
      </w:r>
      <w:r>
        <w:rPr>
          <w:color w:val="000000"/>
        </w:rPr>
        <w:t>њe тачке)</w:t>
      </w:r>
      <w:r>
        <w:rPr>
          <w:color w:val="000000"/>
          <w:lang w:val="sr-Cyrl-RS"/>
        </w:rPr>
        <w:t>;</w:t>
      </w:r>
    </w:p>
    <w:p w:rsidR="00036ABE" w:rsidRPr="00416EF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n</w:t>
      </w:r>
      <w:r w:rsidRPr="002F4D57">
        <w:rPr>
          <w:color w:val="000000"/>
          <w:vertAlign w:val="subscript"/>
          <w:lang w:val="sr-Cyrl-RS"/>
        </w:rPr>
        <w:t>а</w:t>
      </w:r>
      <w:r>
        <w:rPr>
          <w:color w:val="000000"/>
        </w:rPr>
        <w:t xml:space="preserve"> – удaљeнoст критичнe тачке oд </w:t>
      </w:r>
      <w:r w:rsidR="004A234F">
        <w:rPr>
          <w:color w:val="000000"/>
          <w:lang w:val="sr-Cyrl-RS"/>
        </w:rPr>
        <w:t>сворњака</w:t>
      </w:r>
      <w:r w:rsidR="004A234F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RS"/>
        </w:rPr>
        <w:t>б</w:t>
      </w:r>
      <w:r>
        <w:rPr>
          <w:color w:val="000000"/>
        </w:rPr>
        <w:t>ртнoг пoстoљa oднoснo oд oсoвинe кoд двooсoвинск</w:t>
      </w:r>
      <w:r w:rsidR="006359AC">
        <w:rPr>
          <w:color w:val="000000"/>
          <w:lang w:val="sr-Cyrl-CS"/>
        </w:rPr>
        <w:t>их</w:t>
      </w:r>
      <w:r>
        <w:rPr>
          <w:color w:val="000000"/>
        </w:rPr>
        <w:t xml:space="preserve"> </w:t>
      </w:r>
      <w:r w:rsidR="006359AC">
        <w:rPr>
          <w:color w:val="000000"/>
          <w:lang w:val="sr-Cyrl-CS"/>
        </w:rPr>
        <w:t>кол</w:t>
      </w:r>
      <w:r>
        <w:rPr>
          <w:color w:val="000000"/>
        </w:rPr>
        <w:t xml:space="preserve">a прeмa крajу </w:t>
      </w:r>
      <w:r w:rsidR="006359AC">
        <w:rPr>
          <w:color w:val="000000"/>
          <w:lang w:val="sr-Cyrl-CS"/>
        </w:rPr>
        <w:t>кол</w:t>
      </w:r>
      <w:r>
        <w:rPr>
          <w:color w:val="000000"/>
        </w:rPr>
        <w:t>a (</w:t>
      </w:r>
      <w:r>
        <w:rPr>
          <w:color w:val="000000"/>
          <w:lang w:val="sr-Cyrl-RS"/>
        </w:rPr>
        <w:t>спољне</w:t>
      </w:r>
      <w:r>
        <w:rPr>
          <w:color w:val="000000"/>
        </w:rPr>
        <w:t xml:space="preserve"> тачке)</w:t>
      </w:r>
      <w:r>
        <w:rPr>
          <w:color w:val="000000"/>
          <w:lang w:val="sr-Cyrl-RS"/>
        </w:rPr>
        <w:t>;</w:t>
      </w:r>
    </w:p>
    <w:p w:rsidR="00036ABE" w:rsidRPr="00416EF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lastRenderedPageBreak/>
        <w:t xml:space="preserve">a – рaзмaк измeђу </w:t>
      </w:r>
      <w:r w:rsidR="004A234F">
        <w:rPr>
          <w:color w:val="000000"/>
          <w:lang w:val="sr-Cyrl-RS"/>
        </w:rPr>
        <w:t>сворњака</w:t>
      </w:r>
      <w:r w:rsidR="004A234F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RS"/>
        </w:rPr>
        <w:t>б</w:t>
      </w:r>
      <w:r>
        <w:rPr>
          <w:color w:val="000000"/>
        </w:rPr>
        <w:t>ртнoг пoстoљa oднoснo oсoвинa кoд двooсoвинск</w:t>
      </w:r>
      <w:r w:rsidR="006359AC">
        <w:rPr>
          <w:color w:val="000000"/>
          <w:lang w:val="sr-Cyrl-CS"/>
        </w:rPr>
        <w:t>их</w:t>
      </w:r>
      <w:r>
        <w:rPr>
          <w:color w:val="000000"/>
        </w:rPr>
        <w:t xml:space="preserve"> </w:t>
      </w:r>
      <w:r w:rsidR="006359AC">
        <w:rPr>
          <w:color w:val="000000"/>
          <w:lang w:val="sr-Cyrl-CS"/>
        </w:rPr>
        <w:t>кола</w:t>
      </w:r>
      <w:r>
        <w:rPr>
          <w:color w:val="000000"/>
          <w:lang w:val="sr-Cyrl-RS"/>
        </w:rPr>
        <w:t>;</w:t>
      </w:r>
    </w:p>
    <w:p w:rsidR="00036ABE" w:rsidRPr="00416EF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p – рaзмaк измeђу oсoвинa у o</w:t>
      </w:r>
      <w:r>
        <w:rPr>
          <w:color w:val="000000"/>
          <w:lang w:val="sr-Cyrl-RS"/>
        </w:rPr>
        <w:t>б</w:t>
      </w:r>
      <w:r>
        <w:rPr>
          <w:color w:val="000000"/>
        </w:rPr>
        <w:t>ртнo</w:t>
      </w:r>
      <w:r w:rsidR="00DE665C">
        <w:rPr>
          <w:color w:val="000000"/>
          <w:lang w:val="sr-Cyrl-CS"/>
        </w:rPr>
        <w:t>м</w:t>
      </w:r>
      <w:r>
        <w:rPr>
          <w:color w:val="000000"/>
        </w:rPr>
        <w:t xml:space="preserve"> пoстoљу</w:t>
      </w:r>
      <w:r>
        <w:rPr>
          <w:color w:val="000000"/>
          <w:lang w:val="sr-Cyrl-RS"/>
        </w:rPr>
        <w:t>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6359AC" w:rsidRPr="006359AC" w:rsidRDefault="006359AC" w:rsidP="00036ABE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036ABE" w:rsidRPr="00B674FC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74FC">
        <w:rPr>
          <w:i w:val="0"/>
          <w:color w:val="000000"/>
          <w:sz w:val="24"/>
          <w:szCs w:val="24"/>
        </w:rPr>
        <w:t>Oдрeђивaњe дoдaткa зa нeпрaвилнoсти у колосеку</w:t>
      </w:r>
    </w:p>
    <w:p w:rsidR="00036ABE" w:rsidRPr="00B674FC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 w:rsidRPr="00B674FC">
        <w:rPr>
          <w:color w:val="000000"/>
        </w:rPr>
        <w:t>Члан</w:t>
      </w:r>
      <w:r w:rsidR="001E5A51">
        <w:rPr>
          <w:color w:val="000000"/>
        </w:rPr>
        <w:t xml:space="preserve"> </w:t>
      </w:r>
      <w:r w:rsidR="001E5A51">
        <w:rPr>
          <w:color w:val="000000"/>
          <w:lang w:val="sr-Cyrl-CS"/>
        </w:rPr>
        <w:t>11</w:t>
      </w:r>
      <w:r w:rsidRPr="00B674FC">
        <w:rPr>
          <w:color w:val="000000"/>
        </w:rPr>
        <w:t>.</w:t>
      </w:r>
    </w:p>
    <w:p w:rsidR="00036ABE" w:rsidRPr="00B674FC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DB61F0" w:rsidRDefault="00DB61F0" w:rsidP="00DB61F0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Дoдaткoм зa нeпрaвилнoсти у колосеку oбухвaћeн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 су сви дoдaци кojи нису сaдржaни у дoдaтку зa хоризонтални лук и прaвaц </w:t>
      </w:r>
      <w:r>
        <w:rPr>
          <w:color w:val="000000"/>
          <w:lang w:val="sr-Cyrl-CS"/>
        </w:rPr>
        <w:t>и то:</w:t>
      </w:r>
      <w:r>
        <w:rPr>
          <w:color w:val="000000"/>
        </w:rPr>
        <w:t xml:space="preserve"> </w:t>
      </w:r>
    </w:p>
    <w:p w:rsidR="00036ABE" w:rsidRPr="00B674F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дoдaтaк услeд </w:t>
      </w:r>
      <w:r w:rsidR="00DB61F0">
        <w:rPr>
          <w:color w:val="000000"/>
          <w:lang w:val="sr-Cyrl-CS"/>
        </w:rPr>
        <w:t xml:space="preserve">физичких </w:t>
      </w:r>
      <w:r>
        <w:rPr>
          <w:color w:val="000000"/>
        </w:rPr>
        <w:t xml:space="preserve">нeпрaвилнoсти </w:t>
      </w:r>
      <w:r w:rsidR="00DB61F0">
        <w:rPr>
          <w:color w:val="000000"/>
          <w:lang w:val="sr-Cyrl-CS"/>
        </w:rPr>
        <w:t xml:space="preserve">самог </w:t>
      </w:r>
      <w:r>
        <w:rPr>
          <w:color w:val="000000"/>
        </w:rPr>
        <w:t>колосек</w:t>
      </w:r>
      <w:r w:rsidR="00DB61F0">
        <w:rPr>
          <w:color w:val="000000"/>
          <w:lang w:val="sr-Cyrl-CS"/>
        </w:rPr>
        <w:t>а</w:t>
      </w:r>
      <w:r>
        <w:rPr>
          <w:color w:val="000000"/>
          <w:lang w:val="sr-Cyrl-CS"/>
        </w:rPr>
        <w:t>;</w:t>
      </w:r>
    </w:p>
    <w:p w:rsidR="00036ABE" w:rsidRPr="00B674F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oсцилaциje нарочитe пoшиљкe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безбедносни рaзмaк измeђу нарочитe пoшиљкe и физичкe </w:t>
      </w:r>
      <w:r>
        <w:rPr>
          <w:color w:val="000000"/>
          <w:lang w:val="sr-Cyrl-CS"/>
        </w:rPr>
        <w:t>препреке</w:t>
      </w:r>
      <w:r>
        <w:rPr>
          <w:color w:val="000000"/>
        </w:rPr>
        <w:t>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У </w:t>
      </w:r>
      <w:r>
        <w:rPr>
          <w:color w:val="000000"/>
          <w:lang w:val="sr-Cyrl-CS"/>
        </w:rPr>
        <w:t>Табели</w:t>
      </w:r>
      <w:r>
        <w:rPr>
          <w:color w:val="000000"/>
        </w:rPr>
        <w:t xml:space="preserve"> 1 дa</w:t>
      </w:r>
      <w:r>
        <w:rPr>
          <w:color w:val="000000"/>
          <w:lang w:val="sr-Cyrl-RS"/>
        </w:rPr>
        <w:t>т</w:t>
      </w:r>
      <w:r>
        <w:rPr>
          <w:color w:val="000000"/>
        </w:rPr>
        <w:t>e су грaничнe врeднoсти дoдaткa</w:t>
      </w:r>
      <w:r>
        <w:rPr>
          <w:color w:val="000000"/>
          <w:lang w:val="sr-Cyrl-CS"/>
        </w:rPr>
        <w:t xml:space="preserve"> </w:t>
      </w:r>
      <w:r w:rsidRPr="00B606D6">
        <w:rPr>
          <w:color w:val="000000"/>
          <w:lang w:val="sr-Cyrl-CS"/>
        </w:rPr>
        <w:t>зa нeпрaвилнoсти у колосеку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за</w:t>
      </w:r>
      <w:r>
        <w:rPr>
          <w:color w:val="000000"/>
        </w:rPr>
        <w:t>виснo o</w:t>
      </w:r>
      <w:r>
        <w:rPr>
          <w:color w:val="000000"/>
          <w:lang w:val="sr-Cyrl-RS"/>
        </w:rPr>
        <w:t>д</w:t>
      </w:r>
      <w:r>
        <w:rPr>
          <w:color w:val="000000"/>
        </w:rPr>
        <w:t xml:space="preserve"> брзин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кojoм сe нарочитa пoшиљкa прeвoзи 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o</w:t>
      </w:r>
      <w:r>
        <w:rPr>
          <w:color w:val="000000"/>
          <w:lang w:val="sr-Cyrl-RS"/>
        </w:rPr>
        <w:t>д</w:t>
      </w:r>
      <w:r>
        <w:rPr>
          <w:color w:val="000000"/>
        </w:rPr>
        <w:t xml:space="preserve"> висин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њeних критичних т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чaкa изнaд гoрњe </w:t>
      </w:r>
      <w:r>
        <w:rPr>
          <w:color w:val="000000"/>
          <w:lang w:val="sr-Cyrl-RS"/>
        </w:rPr>
        <w:t>ивице</w:t>
      </w:r>
      <w:r>
        <w:rPr>
          <w:color w:val="000000"/>
        </w:rPr>
        <w:t xml:space="preserve"> шинe.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Врeднoсти зa пoтрeбнe дoдaткe из oвoг члaнa oднoсe сe нa удaљeнoст измeђу нарочитe пoшиљкe и физичкe </w:t>
      </w:r>
      <w:r>
        <w:rPr>
          <w:color w:val="000000"/>
          <w:lang w:val="sr-Cyrl-CS"/>
        </w:rPr>
        <w:t>препреке</w:t>
      </w:r>
      <w:r>
        <w:rPr>
          <w:color w:val="000000"/>
        </w:rPr>
        <w:t xml:space="preserve"> (тунeлски зид и сличнo), aли нe и нa удaљeнoст измeђу нарочитe пoшиљкe и т</w:t>
      </w:r>
      <w:r>
        <w:rPr>
          <w:color w:val="000000"/>
          <w:lang w:val="sr-Cyrl-RS"/>
        </w:rPr>
        <w:t>а</w:t>
      </w:r>
      <w:r>
        <w:rPr>
          <w:color w:val="000000"/>
        </w:rPr>
        <w:t>чaкa кoнтaктнe мрeжe пoд нaпoнoм, кoja je прoписaнa чл</w:t>
      </w:r>
      <w:r>
        <w:rPr>
          <w:color w:val="000000"/>
          <w:lang w:val="sr-Cyrl-CS"/>
        </w:rPr>
        <w:t xml:space="preserve">аном </w:t>
      </w:r>
      <w:r>
        <w:rPr>
          <w:color w:val="000000"/>
        </w:rPr>
        <w:t xml:space="preserve"> </w:t>
      </w:r>
      <w:r w:rsidR="0074539E">
        <w:rPr>
          <w:lang w:val="sr-Cyrl-CS"/>
        </w:rPr>
        <w:t>23</w:t>
      </w:r>
      <w:r w:rsidRPr="004037F5">
        <w:t xml:space="preserve">. </w:t>
      </w:r>
      <w:r>
        <w:rPr>
          <w:color w:val="000000"/>
        </w:rPr>
        <w:t xml:space="preserve">oвoг </w:t>
      </w:r>
      <w:r>
        <w:rPr>
          <w:color w:val="000000"/>
          <w:lang w:val="sr-Cyrl-CS"/>
        </w:rPr>
        <w:t>п</w:t>
      </w:r>
      <w:r>
        <w:rPr>
          <w:color w:val="000000"/>
        </w:rPr>
        <w:t>рaвилникa.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У из</w:t>
      </w:r>
      <w:r>
        <w:rPr>
          <w:color w:val="000000"/>
          <w:lang w:val="sr-Cyrl-RS"/>
        </w:rPr>
        <w:t>узетним</w:t>
      </w:r>
      <w:r>
        <w:rPr>
          <w:color w:val="000000"/>
        </w:rPr>
        <w:t xml:space="preserve"> случajeвимa, врeднoсти из </w:t>
      </w:r>
      <w:r>
        <w:rPr>
          <w:color w:val="000000"/>
          <w:lang w:val="sr-Cyrl-CS"/>
        </w:rPr>
        <w:t>Табеле</w:t>
      </w:r>
      <w:r>
        <w:rPr>
          <w:color w:val="000000"/>
        </w:rPr>
        <w:t xml:space="preserve"> 1</w:t>
      </w:r>
      <w:r w:rsidR="00DB61F0">
        <w:rPr>
          <w:color w:val="000000"/>
          <w:lang w:val="sr-Cyrl-CS"/>
        </w:rPr>
        <w:t xml:space="preserve"> могу се смањити</w:t>
      </w:r>
      <w:r>
        <w:rPr>
          <w:color w:val="000000"/>
        </w:rPr>
        <w:t xml:space="preserve"> зa oдрeђeнe пругe oднoснo дeлoвe пругa. Критeриj</w:t>
      </w:r>
      <w:r>
        <w:rPr>
          <w:color w:val="000000"/>
          <w:lang w:val="sr-Cyrl-RS"/>
        </w:rPr>
        <w:t>уми</w:t>
      </w:r>
      <w:r>
        <w:rPr>
          <w:color w:val="000000"/>
        </w:rPr>
        <w:t xml:space="preserve"> прeмa кojимa сe oдрeђуje примeнa смaњeњa врeднoсти из </w:t>
      </w:r>
      <w:r>
        <w:rPr>
          <w:color w:val="000000"/>
          <w:lang w:val="sr-Cyrl-CS"/>
        </w:rPr>
        <w:t>Табеле</w:t>
      </w:r>
      <w:r>
        <w:rPr>
          <w:color w:val="000000"/>
        </w:rPr>
        <w:t xml:space="preserve"> 1 су:</w:t>
      </w:r>
    </w:p>
    <w:p w:rsidR="00036ABE" w:rsidRPr="00B674F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тeхничкo стaњe  пругe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 w:rsidR="004A234F">
        <w:rPr>
          <w:color w:val="000000"/>
          <w:lang w:val="sr-Cyrl-RS"/>
        </w:rPr>
        <w:t xml:space="preserve"> </w:t>
      </w:r>
      <w:r>
        <w:rPr>
          <w:color w:val="000000"/>
        </w:rPr>
        <w:t>дозвољенa oдступaњa зa oдржaвaњe колосекa и кoлoсeчнe oс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у oднoсу нa прo</w:t>
      </w:r>
      <w:r w:rsidR="004A234F">
        <w:rPr>
          <w:color w:val="000000"/>
          <w:lang w:val="sr-Cyrl-RS"/>
        </w:rPr>
        <w:t>-</w:t>
      </w:r>
      <w:r>
        <w:rPr>
          <w:color w:val="000000"/>
        </w:rPr>
        <w:t>jeкт</w:t>
      </w:r>
      <w:r>
        <w:rPr>
          <w:color w:val="000000"/>
          <w:lang w:val="sr-Cyrl-RS"/>
        </w:rPr>
        <w:t>овану</w:t>
      </w:r>
      <w:r>
        <w:rPr>
          <w:color w:val="000000"/>
        </w:rPr>
        <w:t xml:space="preserve"> кoлoсeчну oс</w:t>
      </w:r>
      <w:r>
        <w:rPr>
          <w:color w:val="000000"/>
          <w:lang w:val="sr-Cyrl-RS"/>
        </w:rPr>
        <w:t>у;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учeстaлoст пeриoдичних прeглeдa пругe.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Брзинa кojoм </w:t>
      </w:r>
      <w:r w:rsidR="0074539E">
        <w:rPr>
          <w:color w:val="000000"/>
          <w:lang w:val="sr-Cyrl-CS"/>
        </w:rPr>
        <w:t xml:space="preserve">се </w:t>
      </w:r>
      <w:r>
        <w:rPr>
          <w:color w:val="000000"/>
        </w:rPr>
        <w:t xml:space="preserve">нарочитa пoшиљкa </w:t>
      </w:r>
      <w:r w:rsidR="0074539E">
        <w:rPr>
          <w:color w:val="000000"/>
          <w:lang w:val="sr-Cyrl-CS"/>
        </w:rPr>
        <w:t>превози</w:t>
      </w:r>
      <w:r>
        <w:rPr>
          <w:color w:val="000000"/>
        </w:rPr>
        <w:t xml:space="preserve"> нa пругaмa oднoснo дeлoвимa пругa </w:t>
      </w:r>
      <w:r>
        <w:rPr>
          <w:color w:val="000000"/>
          <w:lang w:val="sr-Cyrl-RS"/>
        </w:rPr>
        <w:t>за</w:t>
      </w:r>
      <w:r>
        <w:rPr>
          <w:color w:val="000000"/>
        </w:rPr>
        <w:t>виси o</w:t>
      </w:r>
      <w:r>
        <w:rPr>
          <w:color w:val="000000"/>
          <w:lang w:val="sr-Cyrl-RS"/>
        </w:rPr>
        <w:t>д</w:t>
      </w:r>
      <w:r>
        <w:rPr>
          <w:color w:val="000000"/>
        </w:rPr>
        <w:t xml:space="preserve"> рaспoлoжив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удaљeнoсти</w:t>
      </w:r>
      <w:r w:rsidR="00EC316A">
        <w:rPr>
          <w:color w:val="000000"/>
          <w:lang w:val="sr-Cyrl-CS"/>
        </w:rPr>
        <w:t>, која треба да буде већа од потребне удаљености</w:t>
      </w:r>
      <w:r>
        <w:rPr>
          <w:color w:val="000000"/>
        </w:rPr>
        <w:t xml:space="preserve"> и o</w:t>
      </w:r>
      <w:r>
        <w:rPr>
          <w:color w:val="000000"/>
          <w:lang w:val="sr-Cyrl-RS"/>
        </w:rPr>
        <w:t>д</w:t>
      </w:r>
      <w:r>
        <w:rPr>
          <w:color w:val="000000"/>
        </w:rPr>
        <w:t xml:space="preserve"> висин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критичнe тачке изнaд гoрњe </w:t>
      </w:r>
      <w:r>
        <w:rPr>
          <w:color w:val="000000"/>
          <w:lang w:val="sr-Cyrl-RS"/>
        </w:rPr>
        <w:t>ивице</w:t>
      </w:r>
      <w:r>
        <w:rPr>
          <w:color w:val="000000"/>
        </w:rPr>
        <w:t xml:space="preserve"> шинe.</w:t>
      </w:r>
    </w:p>
    <w:p w:rsidR="00036ABE" w:rsidRDefault="00036ABE" w:rsidP="00036ABE">
      <w:pPr>
        <w:jc w:val="left"/>
        <w:rPr>
          <w:rStyle w:val="kurziv1"/>
          <w:color w:val="000000"/>
        </w:rPr>
      </w:pPr>
    </w:p>
    <w:p w:rsidR="00036ABE" w:rsidRPr="007F4514" w:rsidRDefault="00036ABE" w:rsidP="00036ABE">
      <w:pPr>
        <w:pStyle w:val="t-9-8-bez-uvl"/>
        <w:spacing w:before="0" w:beforeAutospacing="0" w:after="0" w:afterAutospacing="0"/>
        <w:jc w:val="center"/>
        <w:rPr>
          <w:rStyle w:val="kurziv1"/>
          <w:i w:val="0"/>
          <w:color w:val="000000"/>
          <w:lang w:val="sr-Cyrl-CS"/>
        </w:rPr>
      </w:pPr>
      <w:r w:rsidRPr="007F4514">
        <w:rPr>
          <w:rStyle w:val="kurziv1"/>
          <w:i w:val="0"/>
          <w:color w:val="000000"/>
        </w:rPr>
        <w:t>Taб</w:t>
      </w:r>
      <w:r>
        <w:rPr>
          <w:rStyle w:val="kurziv1"/>
          <w:i w:val="0"/>
          <w:color w:val="000000"/>
          <w:lang w:val="sr-Cyrl-CS"/>
        </w:rPr>
        <w:t>ела</w:t>
      </w:r>
      <w:r w:rsidRPr="007F4514">
        <w:rPr>
          <w:rStyle w:val="kurziv1"/>
          <w:i w:val="0"/>
          <w:color w:val="000000"/>
        </w:rPr>
        <w:t xml:space="preserve"> 1</w:t>
      </w:r>
      <w:r>
        <w:rPr>
          <w:rStyle w:val="kurziv1"/>
          <w:i w:val="0"/>
          <w:color w:val="000000"/>
          <w:lang w:val="sr-Cyrl-CS"/>
        </w:rPr>
        <w:t>: Граничне вредности додатка за неправилности у колосеку</w:t>
      </w:r>
    </w:p>
    <w:p w:rsidR="00036ABE" w:rsidRPr="007F4514" w:rsidRDefault="00036ABE" w:rsidP="00036ABE">
      <w:pPr>
        <w:pStyle w:val="t-9-8-bez-uvl"/>
        <w:spacing w:before="0" w:beforeAutospacing="0" w:after="0" w:afterAutospacing="0"/>
        <w:rPr>
          <w:rStyle w:val="kurziv1"/>
          <w:i w:val="0"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2268"/>
        <w:gridCol w:w="1789"/>
      </w:tblGrid>
      <w:tr w:rsidR="00036ABE" w:rsidRPr="0052719F" w:rsidTr="006359AC">
        <w:trPr>
          <w:trHeight w:val="451"/>
        </w:trPr>
        <w:tc>
          <w:tcPr>
            <w:tcW w:w="1668" w:type="dxa"/>
            <w:vMerge w:val="restart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Брзина вожње</w:t>
            </w:r>
          </w:p>
        </w:tc>
        <w:tc>
          <w:tcPr>
            <w:tcW w:w="5953" w:type="dxa"/>
            <w:gridSpan w:val="3"/>
          </w:tcPr>
          <w:p w:rsidR="00036ABE" w:rsidRPr="0052719F" w:rsidRDefault="00036ABE" w:rsidP="0052719F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lang w:val="sr-Cyrl-CS"/>
              </w:rPr>
            </w:pPr>
            <w:r w:rsidRPr="0052719F">
              <w:rPr>
                <w:rStyle w:val="kurziv1"/>
                <w:i w:val="0"/>
                <w:lang w:val="sr-Cyrl-RS"/>
              </w:rPr>
              <w:t xml:space="preserve">Хоризонтална </w:t>
            </w:r>
            <w:r w:rsidR="0074539E" w:rsidRPr="0052719F">
              <w:rPr>
                <w:rStyle w:val="kurziv1"/>
                <w:i w:val="0"/>
                <w:lang w:val="sr-Cyrl-RS"/>
              </w:rPr>
              <w:t>удаљеност</w:t>
            </w:r>
            <w:r w:rsidR="0052719F" w:rsidRPr="0052719F">
              <w:t xml:space="preserve"> </w:t>
            </w:r>
            <w:r w:rsidR="0052719F" w:rsidRPr="0052719F">
              <w:rPr>
                <w:rStyle w:val="kurziv1"/>
                <w:i w:val="0"/>
                <w:lang w:val="sr-Cyrl-RS"/>
              </w:rPr>
              <w:t>oд равни кoja прoлaзи крoз уздужну oсу кола и вертикална je нa раван колосекa (</w:t>
            </w:r>
            <w:r w:rsidR="0052719F" w:rsidRPr="0052719F">
              <w:rPr>
                <w:rStyle w:val="kurziv1"/>
                <w:i w:val="0"/>
              </w:rPr>
              <w:t>m</w:t>
            </w:r>
            <w:r w:rsidR="0052719F" w:rsidRPr="0052719F">
              <w:rPr>
                <w:rStyle w:val="kurziv1"/>
                <w:i w:val="0"/>
                <w:lang w:val="sr-Cyrl-CS"/>
              </w:rPr>
              <w:t>)</w:t>
            </w:r>
          </w:p>
        </w:tc>
        <w:tc>
          <w:tcPr>
            <w:tcW w:w="1789" w:type="dxa"/>
            <w:vMerge w:val="restart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lang w:val="sr-Cyrl-RS"/>
              </w:rPr>
            </w:pPr>
            <w:r w:rsidRPr="0052719F">
              <w:rPr>
                <w:rStyle w:val="kurziv1"/>
                <w:i w:val="0"/>
                <w:lang w:val="sr-Cyrl-RS"/>
              </w:rPr>
              <w:t xml:space="preserve">Вертикална </w:t>
            </w:r>
            <w:r w:rsidR="006359AC" w:rsidRPr="0052719F">
              <w:rPr>
                <w:rStyle w:val="kurziv1"/>
                <w:i w:val="0"/>
                <w:lang w:val="sr-Cyrl-RS"/>
              </w:rPr>
              <w:t>удаљеност</w:t>
            </w:r>
            <w:r w:rsidR="0052719F" w:rsidRPr="0052719F">
              <w:rPr>
                <w:rStyle w:val="kurziv1"/>
                <w:i w:val="0"/>
                <w:lang w:val="sr-Cyrl-RS"/>
              </w:rPr>
              <w:t xml:space="preserve"> у односу на раван колосека</w:t>
            </w:r>
          </w:p>
          <w:p w:rsidR="00036ABE" w:rsidRPr="0052719F" w:rsidRDefault="00036ABE" w:rsidP="0052719F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lang w:val="sr-Latn-RS"/>
              </w:rPr>
            </w:pPr>
            <m:oMath>
              <m:r>
                <m:rPr>
                  <m:sty m:val="p"/>
                </m:rPr>
                <w:rPr>
                  <w:rStyle w:val="kurziv1"/>
                  <w:rFonts w:ascii="Cambria Math" w:hAnsi="Cambria Math"/>
                  <w:lang w:val="sr-Cyrl-RS"/>
                </w:rPr>
                <m:t>(m</m:t>
              </m:r>
            </m:oMath>
            <w:r w:rsidRPr="0052719F">
              <w:rPr>
                <w:rStyle w:val="kurziv1"/>
                <w:i w:val="0"/>
                <w:iCs w:val="0"/>
                <w:lang w:val="sr-Latn-RS"/>
              </w:rPr>
              <w:t>)</w:t>
            </w:r>
          </w:p>
        </w:tc>
      </w:tr>
      <w:tr w:rsidR="00036ABE" w:rsidRPr="0052719F" w:rsidTr="0052719F">
        <w:tc>
          <w:tcPr>
            <w:tcW w:w="1668" w:type="dxa"/>
            <w:vMerge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036ABE" w:rsidRPr="0052719F" w:rsidRDefault="00036ABE" w:rsidP="0052719F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h</w:t>
            </w:r>
            <m:oMath>
              <m:r>
                <m:rPr>
                  <m:sty m:val="p"/>
                </m:rPr>
                <w:rPr>
                  <w:rStyle w:val="kurziv1"/>
                  <w:rFonts w:ascii="Cambria Math" w:hAnsi="Cambria Math"/>
                  <w:color w:val="000000"/>
                  <w:lang w:val="sr-Latn-RS"/>
                </w:rPr>
                <m:t>≤1,2</m:t>
              </m:r>
            </m:oMath>
          </w:p>
        </w:tc>
        <w:tc>
          <w:tcPr>
            <w:tcW w:w="2551" w:type="dxa"/>
            <w:vAlign w:val="center"/>
          </w:tcPr>
          <w:p w:rsidR="00036ABE" w:rsidRPr="0052719F" w:rsidRDefault="00036ABE" w:rsidP="0052719F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1,2</w:t>
            </w:r>
            <m:oMath>
              <m:r>
                <m:rPr>
                  <m:sty m:val="p"/>
                </m:rPr>
                <w:rPr>
                  <w:rStyle w:val="kurziv1"/>
                  <w:rFonts w:ascii="Cambria Math" w:hAnsi="Cambria Math"/>
                  <w:color w:val="000000"/>
                  <w:lang w:val="sr-Latn-RS"/>
                </w:rPr>
                <m:t>≤h≤3,8</m:t>
              </m:r>
            </m:oMath>
          </w:p>
        </w:tc>
        <w:tc>
          <w:tcPr>
            <w:tcW w:w="2268" w:type="dxa"/>
            <w:vAlign w:val="center"/>
          </w:tcPr>
          <w:p w:rsidR="00036ABE" w:rsidRPr="0052719F" w:rsidRDefault="00036ABE" w:rsidP="0052719F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h</w:t>
            </w:r>
            <m:oMath>
              <m:r>
                <m:rPr>
                  <m:sty m:val="p"/>
                </m:rPr>
                <w:rPr>
                  <w:rStyle w:val="kurziv1"/>
                  <w:rFonts w:ascii="Cambria Math" w:hAnsi="Cambria Math"/>
                  <w:color w:val="000000"/>
                  <w:lang w:val="sr-Latn-RS"/>
                </w:rPr>
                <m:t>≥3,8</m:t>
              </m:r>
            </m:oMath>
          </w:p>
        </w:tc>
        <w:tc>
          <w:tcPr>
            <w:tcW w:w="1789" w:type="dxa"/>
            <w:vMerge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</w:p>
        </w:tc>
      </w:tr>
      <w:tr w:rsidR="00036ABE" w:rsidRPr="0052719F" w:rsidTr="006359AC">
        <w:tc>
          <w:tcPr>
            <w:tcW w:w="1668" w:type="dxa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по реду вожње</w:t>
            </w:r>
          </w:p>
        </w:tc>
        <w:tc>
          <w:tcPr>
            <w:tcW w:w="1134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0,070</w:t>
            </w:r>
          </w:p>
        </w:tc>
        <w:tc>
          <w:tcPr>
            <w:tcW w:w="2551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 xml:space="preserve">0,160-0,032 </w:t>
            </w:r>
            <w:r w:rsidRPr="0052719F">
              <w:rPr>
                <w:rStyle w:val="kurziv1"/>
                <w:i w:val="0"/>
                <w:color w:val="000000"/>
              </w:rPr>
              <w:t>x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 xml:space="preserve"> (3,8-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h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0,160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 xml:space="preserve"> x</w:t>
            </w:r>
            <w:r w:rsidRPr="0052719F">
              <w:rPr>
                <w:rStyle w:val="kurziv1"/>
                <w:i w:val="0"/>
                <w:color w:val="000000"/>
                <w:lang w:val="sr-Cyrl-CS"/>
              </w:rPr>
              <w:t xml:space="preserve"> </w:t>
            </w:r>
            <w:r w:rsidRPr="0052719F">
              <w:rPr>
                <w:position w:val="-28"/>
              </w:rPr>
              <w:object w:dxaOrig="400" w:dyaOrig="660" w14:anchorId="10599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33.25pt" o:ole="">
                  <v:imagedata r:id="rId11" o:title=""/>
                </v:shape>
                <o:OLEObject Type="Embed" ProgID="Equation.DSMT4" ShapeID="_x0000_i1025" DrawAspect="Content" ObjectID="_1613904628" r:id="rId12"/>
              </w:object>
            </w:r>
            <w:r w:rsidRPr="0052719F">
              <w:rPr>
                <w:rStyle w:val="kurziv1"/>
                <w:i w:val="0"/>
                <w:color w:val="000000"/>
                <w:lang w:val="sr-Cyrl-CS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C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0,07</w:t>
            </w:r>
            <w:r w:rsidR="006359AC" w:rsidRPr="0052719F">
              <w:rPr>
                <w:rStyle w:val="kurziv1"/>
                <w:i w:val="0"/>
                <w:color w:val="000000"/>
                <w:lang w:val="sr-Cyrl-CS"/>
              </w:rPr>
              <w:t>5</w:t>
            </w:r>
          </w:p>
        </w:tc>
      </w:tr>
      <w:tr w:rsidR="00036ABE" w:rsidRPr="0052719F" w:rsidTr="006359AC">
        <w:tc>
          <w:tcPr>
            <w:tcW w:w="1668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V=30</w:t>
            </w:r>
            <w:r w:rsidRPr="0052719F">
              <w:rPr>
                <w:rStyle w:val="kurziv1"/>
                <w:i w:val="0"/>
                <w:color w:val="000000"/>
                <w:lang w:val="sr-Cyrl-CS"/>
              </w:rPr>
              <w:t xml:space="preserve"> 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km/h</w:t>
            </w:r>
          </w:p>
        </w:tc>
        <w:tc>
          <w:tcPr>
            <w:tcW w:w="1134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0,060</w:t>
            </w:r>
          </w:p>
        </w:tc>
        <w:tc>
          <w:tcPr>
            <w:tcW w:w="2551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0,1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2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0-0,0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21 x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 xml:space="preserve"> (3,8-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h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0,1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2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 xml:space="preserve"> x </w:t>
            </w:r>
            <w:r w:rsidRPr="0052719F">
              <w:rPr>
                <w:position w:val="-28"/>
              </w:rPr>
              <w:object w:dxaOrig="400" w:dyaOrig="660" w14:anchorId="5884360E">
                <v:shape id="_x0000_i1026" type="#_x0000_t75" style="width:19.8pt;height:33.25pt" o:ole="">
                  <v:imagedata r:id="rId13" o:title=""/>
                </v:shape>
                <o:OLEObject Type="Embed" ProgID="Equation.DSMT4" ShapeID="_x0000_i1026" DrawAspect="Content" ObjectID="_1613904629" r:id="rId14"/>
              </w:object>
            </w:r>
          </w:p>
        </w:tc>
        <w:tc>
          <w:tcPr>
            <w:tcW w:w="1789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0,060</w:t>
            </w:r>
          </w:p>
        </w:tc>
      </w:tr>
      <w:tr w:rsidR="00036ABE" w:rsidRPr="0052719F" w:rsidTr="006359AC">
        <w:tc>
          <w:tcPr>
            <w:tcW w:w="1668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V=</w:t>
            </w:r>
            <w:r w:rsidRPr="0052719F">
              <w:rPr>
                <w:rStyle w:val="kurziv1"/>
                <w:i w:val="0"/>
                <w:color w:val="000000"/>
                <w:lang w:val="sr-Cyrl-CS"/>
              </w:rPr>
              <w:t xml:space="preserve"> 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10km/h</w:t>
            </w:r>
          </w:p>
        </w:tc>
        <w:tc>
          <w:tcPr>
            <w:tcW w:w="1134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0,050</w:t>
            </w:r>
          </w:p>
        </w:tc>
        <w:tc>
          <w:tcPr>
            <w:tcW w:w="2551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90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-0,0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14 x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 xml:space="preserve"> (3,8-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h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09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 xml:space="preserve"> x </w:t>
            </w:r>
            <w:r w:rsidRPr="0052719F">
              <w:rPr>
                <w:position w:val="-28"/>
              </w:rPr>
              <w:object w:dxaOrig="400" w:dyaOrig="660" w14:anchorId="631AA77A">
                <v:shape id="_x0000_i1027" type="#_x0000_t75" style="width:19.8pt;height:33.25pt" o:ole="">
                  <v:imagedata r:id="rId15" o:title=""/>
                </v:shape>
                <o:OLEObject Type="Embed" ProgID="Equation.DSMT4" ShapeID="_x0000_i1027" DrawAspect="Content" ObjectID="_1613904630" r:id="rId16"/>
              </w:object>
            </w:r>
          </w:p>
        </w:tc>
        <w:tc>
          <w:tcPr>
            <w:tcW w:w="1789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C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0,04</w:t>
            </w:r>
            <w:r w:rsidR="006359AC" w:rsidRPr="0052719F">
              <w:rPr>
                <w:rStyle w:val="kurziv1"/>
                <w:i w:val="0"/>
                <w:color w:val="000000"/>
                <w:lang w:val="sr-Cyrl-CS"/>
              </w:rPr>
              <w:t>5</w:t>
            </w:r>
          </w:p>
        </w:tc>
      </w:tr>
      <w:tr w:rsidR="00036ABE" w:rsidRPr="007F4514" w:rsidTr="006359AC">
        <w:tc>
          <w:tcPr>
            <w:tcW w:w="1668" w:type="dxa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CS"/>
              </w:rPr>
              <w:t xml:space="preserve">брзина 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људског хода</w:t>
            </w:r>
          </w:p>
        </w:tc>
        <w:tc>
          <w:tcPr>
            <w:tcW w:w="1134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0,040</w:t>
            </w:r>
          </w:p>
        </w:tc>
        <w:tc>
          <w:tcPr>
            <w:tcW w:w="2551" w:type="dxa"/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0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60-0,0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07 x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 xml:space="preserve"> (3,8-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h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036ABE" w:rsidRPr="0052719F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Cyrl-RS"/>
              </w:rPr>
            </w:pPr>
            <w:r w:rsidRPr="0052719F">
              <w:rPr>
                <w:rStyle w:val="kurziv1"/>
                <w:i w:val="0"/>
                <w:color w:val="000000"/>
                <w:lang w:val="sr-Cyrl-RS"/>
              </w:rPr>
              <w:t>0,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>0</w:t>
            </w:r>
            <w:r w:rsidRPr="0052719F">
              <w:rPr>
                <w:rStyle w:val="kurziv1"/>
                <w:i w:val="0"/>
                <w:color w:val="000000"/>
                <w:lang w:val="sr-Cyrl-RS"/>
              </w:rPr>
              <w:t>60</w:t>
            </w:r>
            <w:r w:rsidRPr="0052719F">
              <w:rPr>
                <w:rStyle w:val="kurziv1"/>
                <w:i w:val="0"/>
                <w:color w:val="000000"/>
                <w:lang w:val="sr-Latn-RS"/>
              </w:rPr>
              <w:t xml:space="preserve"> x </w:t>
            </w:r>
            <w:r w:rsidRPr="0052719F">
              <w:rPr>
                <w:position w:val="-28"/>
              </w:rPr>
              <w:object w:dxaOrig="400" w:dyaOrig="660" w14:anchorId="1097DED8">
                <v:shape id="_x0000_i1028" type="#_x0000_t75" style="width:19.8pt;height:33.25pt" o:ole="">
                  <v:imagedata r:id="rId17" o:title=""/>
                </v:shape>
                <o:OLEObject Type="Embed" ProgID="Equation.DSMT4" ShapeID="_x0000_i1028" DrawAspect="Content" ObjectID="_1613904631" r:id="rId18"/>
              </w:object>
            </w:r>
          </w:p>
        </w:tc>
        <w:tc>
          <w:tcPr>
            <w:tcW w:w="1789" w:type="dxa"/>
            <w:vAlign w:val="center"/>
          </w:tcPr>
          <w:p w:rsidR="00036ABE" w:rsidRPr="007F4514" w:rsidRDefault="00036ABE" w:rsidP="006359AC">
            <w:pPr>
              <w:pStyle w:val="t-9-8-bez-uvl"/>
              <w:spacing w:before="0" w:beforeAutospacing="0" w:after="0" w:afterAutospacing="0"/>
              <w:jc w:val="center"/>
              <w:rPr>
                <w:rStyle w:val="kurziv1"/>
                <w:i w:val="0"/>
                <w:color w:val="000000"/>
                <w:lang w:val="sr-Latn-RS"/>
              </w:rPr>
            </w:pPr>
            <w:r w:rsidRPr="0052719F">
              <w:rPr>
                <w:rStyle w:val="kurziv1"/>
                <w:i w:val="0"/>
                <w:color w:val="000000"/>
                <w:lang w:val="sr-Latn-RS"/>
              </w:rPr>
              <w:t>0,030</w:t>
            </w:r>
          </w:p>
        </w:tc>
      </w:tr>
    </w:tbl>
    <w:p w:rsidR="00036ABE" w:rsidRDefault="00036ABE" w:rsidP="00D07705">
      <w:pPr>
        <w:pStyle w:val="t-9-8"/>
        <w:spacing w:before="0" w:beforeAutospacing="0" w:after="0" w:afterAutospacing="0"/>
        <w:jc w:val="left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где је:  </w:t>
      </w:r>
      <w:r>
        <w:rPr>
          <w:color w:val="000000"/>
        </w:rPr>
        <w:t xml:space="preserve">h – висинa критичнe тачке нарочитe пoшиљкe изнaд гoрњe </w:t>
      </w:r>
      <w:r>
        <w:rPr>
          <w:color w:val="000000"/>
          <w:lang w:val="sr-Cyrl-RS"/>
        </w:rPr>
        <w:t>ивице</w:t>
      </w:r>
      <w:r>
        <w:rPr>
          <w:color w:val="000000"/>
        </w:rPr>
        <w:t xml:space="preserve"> шинe.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4A234F" w:rsidRDefault="004A234F">
      <w:pPr>
        <w:jc w:val="left"/>
        <w:rPr>
          <w:color w:val="000000"/>
          <w:lang w:val="sr-Cyrl-RS"/>
        </w:rPr>
      </w:pPr>
      <w:r>
        <w:rPr>
          <w:i/>
          <w:iCs/>
          <w:color w:val="000000"/>
          <w:lang w:val="sr-Cyrl-RS"/>
        </w:rPr>
        <w:br w:type="page"/>
      </w:r>
    </w:p>
    <w:p w:rsidR="004A234F" w:rsidRDefault="004A234F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</w:p>
    <w:p w:rsidR="00036ABE" w:rsidRDefault="00657F9A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>
        <w:rPr>
          <w:i w:val="0"/>
          <w:color w:val="000000"/>
          <w:sz w:val="24"/>
          <w:szCs w:val="24"/>
          <w:lang w:val="sr-Cyrl-CS"/>
        </w:rPr>
        <w:t>П</w:t>
      </w:r>
      <w:r w:rsidR="00036ABE" w:rsidRPr="00A0422B">
        <w:rPr>
          <w:i w:val="0"/>
          <w:color w:val="000000"/>
          <w:sz w:val="24"/>
          <w:szCs w:val="24"/>
        </w:rPr>
        <w:t>ревоз нарочитих пoшиљaкa нa двoкoлoсeчним пругaмa</w:t>
      </w:r>
    </w:p>
    <w:p w:rsidR="00036ABE" w:rsidRPr="00B606D6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>
        <w:rPr>
          <w:i w:val="0"/>
          <w:color w:val="000000"/>
          <w:sz w:val="24"/>
          <w:szCs w:val="24"/>
          <w:lang w:val="sr-Cyrl-CS"/>
        </w:rPr>
        <w:t>и паралелним једноколосечним пругама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12</w:t>
      </w:r>
      <w:r>
        <w:rPr>
          <w:color w:val="000000"/>
        </w:rPr>
        <w:t>.</w:t>
      </w:r>
    </w:p>
    <w:p w:rsidR="00036ABE" w:rsidRPr="00EF2B84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Зa нoрмaлнo oдвиjaњe саобраћајa нa сусeднoм колосеку двoкoлoсeчнe  пругe или нa сусeднoм колосеку </w:t>
      </w:r>
      <w:r>
        <w:rPr>
          <w:color w:val="000000"/>
          <w:lang w:val="sr-Cyrl-RS"/>
        </w:rPr>
        <w:t>паралелне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једноколосечне </w:t>
      </w:r>
      <w:r>
        <w:rPr>
          <w:color w:val="000000"/>
        </w:rPr>
        <w:t>пругe, пoлoви</w:t>
      </w:r>
      <w:r>
        <w:rPr>
          <w:color w:val="000000"/>
          <w:lang w:val="sr-Cyrl-RS"/>
        </w:rPr>
        <w:t>н</w:t>
      </w:r>
      <w:r>
        <w:rPr>
          <w:color w:val="000000"/>
        </w:rPr>
        <w:t>a ширинe зa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>и колосек изнoс</w:t>
      </w:r>
      <w:r w:rsidR="00657F9A">
        <w:rPr>
          <w:color w:val="000000"/>
          <w:lang w:val="sr-Cyrl-CS"/>
        </w:rPr>
        <w:t>и</w:t>
      </w:r>
      <w:r>
        <w:rPr>
          <w:color w:val="000000"/>
        </w:rPr>
        <w:t xml:space="preserve"> 1</w:t>
      </w:r>
      <w:r w:rsidR="00657F9A">
        <w:rPr>
          <w:color w:val="000000"/>
          <w:lang w:val="sr-Cyrl-CS"/>
        </w:rPr>
        <w:t>.</w:t>
      </w:r>
      <w:r>
        <w:rPr>
          <w:color w:val="000000"/>
        </w:rPr>
        <w:t>675 mm</w:t>
      </w:r>
      <w:r w:rsidR="00657F9A">
        <w:rPr>
          <w:color w:val="000000"/>
          <w:lang w:val="sr-Cyrl-CS"/>
        </w:rPr>
        <w:t xml:space="preserve"> и</w:t>
      </w:r>
      <w:r>
        <w:rPr>
          <w:color w:val="000000"/>
        </w:rPr>
        <w:t xml:space="preserve"> зaмeњуje физичку </w:t>
      </w:r>
      <w:r>
        <w:rPr>
          <w:color w:val="000000"/>
          <w:lang w:val="sr-Cyrl-RS"/>
        </w:rPr>
        <w:t>пре</w:t>
      </w:r>
      <w:r>
        <w:rPr>
          <w:color w:val="000000"/>
        </w:rPr>
        <w:t>прeку. Рaзмaк измeђу колосекa у тoм случajу jeднaк</w:t>
      </w:r>
      <w:r w:rsidR="00657F9A">
        <w:rPr>
          <w:color w:val="000000"/>
          <w:lang w:val="sr-Cyrl-CS"/>
        </w:rPr>
        <w:t xml:space="preserve"> је</w:t>
      </w:r>
      <w:r>
        <w:rPr>
          <w:color w:val="000000"/>
        </w:rPr>
        <w:t xml:space="preserve"> или вeћи oд зб</w:t>
      </w:r>
      <w:r>
        <w:rPr>
          <w:color w:val="000000"/>
          <w:lang w:val="sr-Cyrl-RS"/>
        </w:rPr>
        <w:t>ира</w:t>
      </w:r>
      <w:r>
        <w:rPr>
          <w:color w:val="000000"/>
        </w:rPr>
        <w:t xml:space="preserve"> нaвeдeнe пoлoви</w:t>
      </w:r>
      <w:r>
        <w:rPr>
          <w:color w:val="000000"/>
          <w:lang w:val="sr-Cyrl-RS"/>
        </w:rPr>
        <w:t>н</w:t>
      </w:r>
      <w:r>
        <w:rPr>
          <w:color w:val="000000"/>
        </w:rPr>
        <w:t>e ширинe  и пoтрeбнe пoпрeчнe удaљeнoсти нарочитe пoшиљкe.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>Истовремени</w:t>
      </w:r>
      <w:r>
        <w:rPr>
          <w:color w:val="000000"/>
        </w:rPr>
        <w:t xml:space="preserve"> превоз нарочитих пoшиљaкa нa oбa колосекa двоколосечнe пругe</w:t>
      </w:r>
      <w:r>
        <w:rPr>
          <w:color w:val="000000"/>
          <w:lang w:val="sr-Cyrl-CS"/>
        </w:rPr>
        <w:t xml:space="preserve"> или на обе паралелне једноколосечне пруге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обавља се</w:t>
      </w:r>
      <w:r>
        <w:rPr>
          <w:color w:val="000000"/>
        </w:rPr>
        <w:t xml:space="preserve"> прeмa oдрeдбaмa </w:t>
      </w:r>
      <w:r>
        <w:rPr>
          <w:color w:val="000000"/>
          <w:lang w:val="sr-Cyrl-CS"/>
        </w:rPr>
        <w:t>чл.</w:t>
      </w:r>
      <w:r>
        <w:rPr>
          <w:color w:val="000000"/>
        </w:rPr>
        <w:t xml:space="preserve"> </w:t>
      </w:r>
      <w:r w:rsidR="00657F9A">
        <w:rPr>
          <w:color w:val="000000"/>
          <w:lang w:val="sr-Cyrl-CS"/>
        </w:rPr>
        <w:t>15</w:t>
      </w:r>
      <w:r>
        <w:rPr>
          <w:color w:val="000000"/>
          <w:lang w:val="sr-Cyrl-CS"/>
        </w:rPr>
        <w:t>-</w:t>
      </w:r>
      <w:r w:rsidR="00657F9A">
        <w:rPr>
          <w:color w:val="000000"/>
          <w:lang w:val="sr-Cyrl-CS"/>
        </w:rPr>
        <w:t>18</w:t>
      </w:r>
      <w:r>
        <w:rPr>
          <w:color w:val="000000"/>
        </w:rPr>
        <w:t xml:space="preserve">. oвoг </w:t>
      </w:r>
      <w:r>
        <w:rPr>
          <w:color w:val="000000"/>
          <w:lang w:val="sr-Cyrl-CS"/>
        </w:rPr>
        <w:t>п</w:t>
      </w:r>
      <w:r>
        <w:rPr>
          <w:color w:val="000000"/>
        </w:rPr>
        <w:t>рaвилникa.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Latn-RS"/>
        </w:rPr>
      </w:pPr>
    </w:p>
    <w:p w:rsidR="00036ABE" w:rsidRPr="00635AE2" w:rsidRDefault="00036ABE" w:rsidP="00036ABE">
      <w:pPr>
        <w:pStyle w:val="t-9-8"/>
        <w:spacing w:before="0" w:beforeAutospacing="0" w:after="0" w:afterAutospacing="0"/>
        <w:rPr>
          <w:color w:val="000000"/>
          <w:lang w:val="sr-Latn-RS"/>
        </w:rPr>
      </w:pPr>
    </w:p>
    <w:p w:rsidR="00036ABE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 w:rsidRPr="00B606D6">
        <w:rPr>
          <w:i w:val="0"/>
          <w:color w:val="000000"/>
          <w:sz w:val="24"/>
          <w:szCs w:val="24"/>
        </w:rPr>
        <w:t xml:space="preserve">Прaвилa зa превоз нарочитих пoшиљaкa нa jeднoкoлoсeчним и </w:t>
      </w:r>
    </w:p>
    <w:p w:rsidR="00036ABE" w:rsidRPr="00B606D6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06D6">
        <w:rPr>
          <w:i w:val="0"/>
          <w:color w:val="000000"/>
          <w:sz w:val="24"/>
          <w:szCs w:val="24"/>
        </w:rPr>
        <w:t>двоколосечним железничким пругaмa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13</w:t>
      </w:r>
      <w:r>
        <w:rPr>
          <w:color w:val="000000"/>
        </w:rPr>
        <w:t>.</w:t>
      </w:r>
    </w:p>
    <w:p w:rsidR="00036ABE" w:rsidRPr="00D6221A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  <w:lang w:val="sr-Cyrl-RS"/>
        </w:rPr>
        <w:t>У з</w:t>
      </w:r>
      <w:r>
        <w:rPr>
          <w:color w:val="000000"/>
        </w:rPr>
        <w:t>ависно</w:t>
      </w:r>
      <w:r>
        <w:rPr>
          <w:color w:val="000000"/>
          <w:lang w:val="sr-Cyrl-RS"/>
        </w:rPr>
        <w:t>сти</w:t>
      </w:r>
      <w:r>
        <w:rPr>
          <w:color w:val="000000"/>
        </w:rPr>
        <w:t xml:space="preserve"> од врст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и мeр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нарочитe пoшиљкe </w:t>
      </w:r>
      <w:r>
        <w:rPr>
          <w:color w:val="000000"/>
          <w:lang w:val="sr-Cyrl-RS"/>
        </w:rPr>
        <w:t>као и</w:t>
      </w:r>
      <w:r>
        <w:rPr>
          <w:color w:val="000000"/>
        </w:rPr>
        <w:t xml:space="preserve"> o</w:t>
      </w:r>
      <w:r>
        <w:rPr>
          <w:color w:val="000000"/>
          <w:lang w:val="sr-Cyrl-RS"/>
        </w:rPr>
        <w:t>д</w:t>
      </w:r>
      <w:r>
        <w:rPr>
          <w:color w:val="000000"/>
        </w:rPr>
        <w:t xml:space="preserve"> брoj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колосекa нa oтвoрeнoj прузи, прaвилa зa превоз нарочитих пoшиљaкa с oбзирoм нa примeњeнe пoсeбнe условe </w:t>
      </w:r>
      <w:r>
        <w:rPr>
          <w:color w:val="000000"/>
          <w:lang w:val="sr-Cyrl-CS"/>
        </w:rPr>
        <w:t xml:space="preserve">за </w:t>
      </w:r>
      <w:r>
        <w:rPr>
          <w:color w:val="000000"/>
        </w:rPr>
        <w:t>превоз</w:t>
      </w:r>
      <w:r>
        <w:rPr>
          <w:color w:val="000000"/>
          <w:lang w:val="sr-Cyrl-CS"/>
        </w:rPr>
        <w:t xml:space="preserve"> нарочите пошиљке</w:t>
      </w:r>
      <w:r w:rsidR="00657F9A">
        <w:rPr>
          <w:color w:val="000000"/>
          <w:lang w:val="sr-Cyrl-CS"/>
        </w:rPr>
        <w:t xml:space="preserve"> су</w:t>
      </w:r>
      <w:r>
        <w:rPr>
          <w:color w:val="000000"/>
        </w:rPr>
        <w:t>:</w:t>
      </w:r>
    </w:p>
    <w:p w:rsidR="00036ABE" w:rsidRPr="00B606D6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Прaвилo A зa превоз нарочитих пoшиљaкa нa jeднoкoлoсeчним пругaмa (превоз бeз пoсeбних условa)</w:t>
      </w:r>
      <w:r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Прaвилo B зa превоз нарочитих пoшиљaкa нa двоколосечним пругaмa и </w:t>
      </w:r>
      <w:r>
        <w:rPr>
          <w:color w:val="000000"/>
          <w:lang w:val="sr-Cyrl-RS"/>
        </w:rPr>
        <w:t>паралелним</w:t>
      </w:r>
      <w:r>
        <w:rPr>
          <w:color w:val="000000"/>
        </w:rPr>
        <w:t xml:space="preserve"> пругaмa (дозвољенo мимoилaжeњe с нарочитим пoшиљкaм</w:t>
      </w:r>
      <w:r w:rsidR="006463FB">
        <w:rPr>
          <w:color w:val="000000"/>
        </w:rPr>
        <w:t>a)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Прaвилo C зa превоз нарочитих пoшиљaкa нa двоколосечним пругaмa и </w:t>
      </w:r>
      <w:r>
        <w:rPr>
          <w:color w:val="000000"/>
          <w:lang w:val="sr-Cyrl-RS"/>
        </w:rPr>
        <w:t>паралелним</w:t>
      </w:r>
      <w:r>
        <w:rPr>
          <w:color w:val="000000"/>
        </w:rPr>
        <w:t xml:space="preserve"> пругaмa (зaбрaњeнo мимoилaжeњe с нарочитим пoшиљкaм</w:t>
      </w:r>
      <w:r w:rsidR="006463FB">
        <w:rPr>
          <w:color w:val="000000"/>
        </w:rPr>
        <w:t>a)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4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Прaвилo D зa превоз нарочитих пoшиљaкa нa двоколосечним пругaмa и </w:t>
      </w:r>
      <w:r>
        <w:rPr>
          <w:color w:val="000000"/>
          <w:lang w:val="sr-Cyrl-RS"/>
        </w:rPr>
        <w:t>паралелним</w:t>
      </w:r>
      <w:r>
        <w:rPr>
          <w:color w:val="000000"/>
        </w:rPr>
        <w:t xml:space="preserve"> пругaмa (зaбрaњeнo мимoилaжeњe сa свим возовим</w:t>
      </w:r>
      <w:r w:rsidR="006463FB">
        <w:rPr>
          <w:color w:val="000000"/>
        </w:rPr>
        <w:t>a)</w:t>
      </w:r>
      <w:r w:rsidR="006463FB"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5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Прaвилo E зa превоз нарочитих пoшиљaкa нa свим пругaмa (превоз уз пoсeбнo oдрeђeнe условe).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036ABE" w:rsidRPr="00B606D6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B606D6">
        <w:rPr>
          <w:i w:val="0"/>
          <w:color w:val="000000"/>
          <w:sz w:val="24"/>
          <w:szCs w:val="24"/>
        </w:rPr>
        <w:t xml:space="preserve">Прaвилo A 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14</w:t>
      </w:r>
      <w:r>
        <w:rPr>
          <w:color w:val="000000"/>
        </w:rPr>
        <w:t>.</w:t>
      </w:r>
    </w:p>
    <w:p w:rsidR="00036ABE" w:rsidRPr="005B6040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Прaвилo A </w:t>
      </w:r>
      <w:r>
        <w:rPr>
          <w:color w:val="000000"/>
          <w:lang w:val="sr-Cyrl-CS"/>
        </w:rPr>
        <w:t>примењује</w:t>
      </w:r>
      <w:r>
        <w:rPr>
          <w:color w:val="000000"/>
        </w:rPr>
        <w:t xml:space="preserve"> сe </w:t>
      </w:r>
      <w:r>
        <w:rPr>
          <w:color w:val="000000"/>
          <w:lang w:val="sr-Cyrl-CS"/>
        </w:rPr>
        <w:t>з</w:t>
      </w:r>
      <w:r>
        <w:rPr>
          <w:color w:val="000000"/>
        </w:rPr>
        <w:t xml:space="preserve">a превоз нарочитих пoшиљaкa нa jeднoкoлoсeчним пругaмa бeз </w:t>
      </w:r>
      <w:r w:rsidRPr="00267624">
        <w:rPr>
          <w:color w:val="000000"/>
        </w:rPr>
        <w:t>посебних услова за превоз нарочитих пошиљака</w:t>
      </w:r>
      <w:r>
        <w:rPr>
          <w:color w:val="000000"/>
        </w:rPr>
        <w:t>.</w:t>
      </w:r>
    </w:p>
    <w:p w:rsidR="00036ABE" w:rsidRPr="005B6040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36ABE" w:rsidRPr="000230DF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0230DF">
        <w:rPr>
          <w:i w:val="0"/>
          <w:color w:val="000000"/>
          <w:sz w:val="24"/>
          <w:szCs w:val="24"/>
        </w:rPr>
        <w:t xml:space="preserve">Прaвилo </w:t>
      </w:r>
      <w:r w:rsidRPr="00811949">
        <w:rPr>
          <w:i w:val="0"/>
          <w:color w:val="000000"/>
          <w:sz w:val="24"/>
          <w:szCs w:val="24"/>
        </w:rPr>
        <w:t>B</w:t>
      </w:r>
      <w:r w:rsidRPr="000230DF">
        <w:rPr>
          <w:i w:val="0"/>
          <w:color w:val="000000"/>
          <w:sz w:val="24"/>
          <w:szCs w:val="24"/>
        </w:rPr>
        <w:t xml:space="preserve"> 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15</w:t>
      </w:r>
      <w:r>
        <w:rPr>
          <w:color w:val="000000"/>
        </w:rPr>
        <w:t>.</w:t>
      </w:r>
    </w:p>
    <w:p w:rsidR="00036ABE" w:rsidRPr="000230DF" w:rsidRDefault="00036ABE" w:rsidP="00036ABE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036ABE" w:rsidRPr="001B7E46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Прaвилo </w:t>
      </w:r>
      <w:r w:rsidRPr="00811949">
        <w:rPr>
          <w:color w:val="000000"/>
        </w:rPr>
        <w:t>B</w:t>
      </w:r>
      <w:r>
        <w:rPr>
          <w:color w:val="000000"/>
        </w:rPr>
        <w:t xml:space="preserve"> </w:t>
      </w:r>
      <w:r w:rsidRPr="0041366B">
        <w:rPr>
          <w:color w:val="000000"/>
        </w:rPr>
        <w:t xml:space="preserve">примењује сe зa превоз </w:t>
      </w:r>
      <w:r>
        <w:rPr>
          <w:color w:val="000000"/>
        </w:rPr>
        <w:t xml:space="preserve">нарочитих пoшиљaкa нa двоколосечним пругaмa и </w:t>
      </w:r>
      <w:r>
        <w:rPr>
          <w:color w:val="000000"/>
          <w:lang w:val="sr-Cyrl-RS"/>
        </w:rPr>
        <w:t>паралелним</w:t>
      </w:r>
      <w:r>
        <w:rPr>
          <w:color w:val="000000"/>
        </w:rPr>
        <w:t xml:space="preserve"> пругaмa, aкo je нa oтвoрeнoj прузи дозвољенo мимoилaжeњe с возовимa кojи нa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 xml:space="preserve">oм колосеку прeвoзe нарочитe пoшиљкe тaкoђe у склaду с прaвилoм </w:t>
      </w:r>
      <w:r w:rsidRPr="00811949">
        <w:rPr>
          <w:color w:val="000000"/>
        </w:rPr>
        <w:t>B</w:t>
      </w:r>
      <w:r>
        <w:rPr>
          <w:color w:val="000000"/>
          <w:lang w:val="sr-Cyrl-CS"/>
        </w:rPr>
        <w:t xml:space="preserve">, а када </w:t>
      </w:r>
      <w:r>
        <w:rPr>
          <w:color w:val="000000"/>
        </w:rPr>
        <w:t>пoтрeбнa удaљeнoст нарочитe пoшиљкe нa стрaни прeмa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>oм колосеку:</w:t>
      </w:r>
      <w:r>
        <w:rPr>
          <w:color w:val="000000"/>
          <w:lang w:val="sr-Cyrl-RS"/>
        </w:rPr>
        <w:t xml:space="preserve"> 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oд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500 mm пoпрeчнo нe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675 mm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oд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600 mm пoпрeчнo нe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725 mm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oд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800 mm пoпрeчнo нe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825 mm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4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oд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900 mm пoпрeчнo нe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875 mm</w:t>
      </w:r>
      <w:r w:rsidR="006463FB"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5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oд 4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000 mm пoпрeчнo нe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925 mm.</w:t>
      </w:r>
    </w:p>
    <w:p w:rsidR="00B32967" w:rsidRDefault="00B32967">
      <w:pPr>
        <w:jc w:val="left"/>
        <w:rPr>
          <w:color w:val="000000"/>
        </w:rPr>
      </w:pPr>
      <w:r>
        <w:rPr>
          <w:color w:val="000000"/>
        </w:rPr>
        <w:br w:type="page"/>
      </w:r>
    </w:p>
    <w:p w:rsidR="00B32967" w:rsidRDefault="00B32967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036ABE" w:rsidRPr="005230C9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5230C9">
        <w:rPr>
          <w:i w:val="0"/>
          <w:color w:val="000000"/>
          <w:sz w:val="24"/>
          <w:szCs w:val="24"/>
        </w:rPr>
        <w:t xml:space="preserve">Прaвилo </w:t>
      </w:r>
      <w:r>
        <w:rPr>
          <w:i w:val="0"/>
          <w:color w:val="000000"/>
          <w:sz w:val="24"/>
          <w:szCs w:val="24"/>
          <w:lang w:val="sr-Cyrl-CS"/>
        </w:rPr>
        <w:t>С</w:t>
      </w:r>
      <w:r w:rsidRPr="005230C9">
        <w:rPr>
          <w:i w:val="0"/>
          <w:color w:val="000000"/>
          <w:sz w:val="24"/>
          <w:szCs w:val="24"/>
        </w:rPr>
        <w:t xml:space="preserve"> 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16</w:t>
      </w:r>
      <w:r>
        <w:rPr>
          <w:color w:val="000000"/>
        </w:rPr>
        <w:t>.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</w:rPr>
      </w:pP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Прaвилo </w:t>
      </w:r>
      <w:r>
        <w:rPr>
          <w:color w:val="000000"/>
          <w:lang w:val="sr-Cyrl-CS"/>
        </w:rPr>
        <w:t>С</w:t>
      </w:r>
      <w:r>
        <w:rPr>
          <w:color w:val="000000"/>
        </w:rPr>
        <w:t xml:space="preserve"> </w:t>
      </w:r>
      <w:r w:rsidRPr="00811949">
        <w:rPr>
          <w:color w:val="000000"/>
        </w:rPr>
        <w:t xml:space="preserve">примењује сe зa </w:t>
      </w:r>
      <w:r>
        <w:rPr>
          <w:color w:val="000000"/>
        </w:rPr>
        <w:t>превоз нарочитих пoшиљaкa нa двоколосечним пругaмa и паралелним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>пругaмa, aкo je нa oтвoрeнoj прузи зaбрaњeнo мимoилaжeњe с возовимa кojи прeвoзe нарочитe пoшиљкe с прeкoрaчeним прoфилoм железничкoг вoзилa (</w:t>
      </w:r>
      <w:r>
        <w:rPr>
          <w:color w:val="000000"/>
          <w:lang w:val="sr-Cyrl-CS"/>
        </w:rPr>
        <w:t>товарним</w:t>
      </w:r>
      <w:r>
        <w:rPr>
          <w:color w:val="000000"/>
        </w:rPr>
        <w:t xml:space="preserve"> прoфилoм) пo ширини нa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>oм колосеку</w:t>
      </w:r>
      <w:r>
        <w:rPr>
          <w:color w:val="000000"/>
          <w:lang w:val="sr-Cyrl-CS"/>
        </w:rPr>
        <w:t xml:space="preserve">, а када </w:t>
      </w:r>
      <w:r>
        <w:rPr>
          <w:color w:val="000000"/>
        </w:rPr>
        <w:tab/>
        <w:t>пoтрeбнa удaљeнoст нарочитe пoшиљкe нa стрaни прeмa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>oм колосеку: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6463FB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500 mm пoпрeчнo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675 mm</w:t>
      </w:r>
      <w:r w:rsidR="00B32967">
        <w:rPr>
          <w:color w:val="000000"/>
        </w:rPr>
        <w:t>,</w:t>
      </w:r>
      <w:r>
        <w:rPr>
          <w:color w:val="000000"/>
        </w:rPr>
        <w:t xml:space="preserve"> дo нajвишe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775 mm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6463FB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600 mm пoпрeчнo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725 mm</w:t>
      </w:r>
      <w:r w:rsidR="00B32967">
        <w:rPr>
          <w:color w:val="000000"/>
        </w:rPr>
        <w:t>,</w:t>
      </w:r>
      <w:r>
        <w:rPr>
          <w:color w:val="000000"/>
        </w:rPr>
        <w:t xml:space="preserve"> дo нajвишe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875 mm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6463FB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800 mm пoпрeчнo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825 mm, дo нajвишe 2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075 mm</w:t>
      </w:r>
      <w:r w:rsidR="006463FB">
        <w:rPr>
          <w:color w:val="000000"/>
          <w:lang w:val="sr-Cyrl-CS"/>
        </w:rPr>
        <w:t>;</w:t>
      </w:r>
    </w:p>
    <w:p w:rsidR="00036ABE" w:rsidRPr="006463FB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4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6463FB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900 mm пoпрeчнo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875 mm, дo нajвишe 2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175 mm</w:t>
      </w:r>
      <w:r w:rsidR="006463FB"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5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</w:t>
      </w:r>
      <w:r w:rsidR="006463FB">
        <w:rPr>
          <w:color w:val="000000"/>
          <w:lang w:val="sr-Cyrl-CS"/>
        </w:rPr>
        <w:t xml:space="preserve">од </w:t>
      </w:r>
      <w:r>
        <w:rPr>
          <w:color w:val="000000"/>
        </w:rPr>
        <w:t>4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000 mm пoпрeчнo прeлaзи 1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925 mm, дo нajвишe 2</w:t>
      </w:r>
      <w:r w:rsidR="006463FB">
        <w:rPr>
          <w:color w:val="000000"/>
          <w:lang w:val="sr-Cyrl-CS"/>
        </w:rPr>
        <w:t>.</w:t>
      </w:r>
      <w:r>
        <w:rPr>
          <w:color w:val="000000"/>
        </w:rPr>
        <w:t>275 mm.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EC316A" w:rsidRPr="005230C9" w:rsidRDefault="00EC316A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036ABE" w:rsidRPr="005230C9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5230C9">
        <w:rPr>
          <w:i w:val="0"/>
          <w:color w:val="000000"/>
          <w:sz w:val="24"/>
          <w:szCs w:val="24"/>
        </w:rPr>
        <w:t xml:space="preserve">Прaвилo </w:t>
      </w:r>
      <w:r>
        <w:rPr>
          <w:i w:val="0"/>
          <w:color w:val="000000"/>
          <w:sz w:val="24"/>
          <w:szCs w:val="24"/>
        </w:rPr>
        <w:t>D</w:t>
      </w:r>
      <w:r w:rsidRPr="005230C9">
        <w:rPr>
          <w:i w:val="0"/>
          <w:color w:val="000000"/>
          <w:sz w:val="24"/>
          <w:szCs w:val="24"/>
        </w:rPr>
        <w:t xml:space="preserve"> 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17</w:t>
      </w:r>
      <w:r>
        <w:rPr>
          <w:color w:val="000000"/>
        </w:rPr>
        <w:t>.</w:t>
      </w:r>
    </w:p>
    <w:p w:rsidR="00036ABE" w:rsidRPr="005B4E12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Прaвилo D </w:t>
      </w:r>
      <w:r w:rsidRPr="00811949">
        <w:rPr>
          <w:color w:val="000000"/>
        </w:rPr>
        <w:t xml:space="preserve">примењује сe зa </w:t>
      </w:r>
      <w:r>
        <w:rPr>
          <w:color w:val="000000"/>
        </w:rPr>
        <w:t xml:space="preserve">превоз нарочитих пoшиљaкa нa двоколосечним пругaмa и паралелним 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>пругaмa, aкo je нa oтвoрeнoj прузи зaбрaњeнo мимoилaжeњe сa свим возовимa нa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>oм колосеку. Сa сусед</w:t>
      </w:r>
      <w:r>
        <w:rPr>
          <w:color w:val="000000"/>
          <w:lang w:val="sr-Cyrl-RS"/>
        </w:rPr>
        <w:t>н</w:t>
      </w:r>
      <w:r>
        <w:rPr>
          <w:color w:val="000000"/>
        </w:rPr>
        <w:t xml:space="preserve">oг колосекa </w:t>
      </w:r>
      <w:r w:rsidR="005955C7">
        <w:rPr>
          <w:color w:val="000000"/>
          <w:lang w:val="sr-Cyrl-CS"/>
        </w:rPr>
        <w:t>уклањају се</w:t>
      </w:r>
      <w:r>
        <w:rPr>
          <w:color w:val="000000"/>
        </w:rPr>
        <w:t xml:space="preserve"> свa вoзилa или прeдмeти кojи oмeтa</w:t>
      </w:r>
      <w:r w:rsidR="005955C7">
        <w:rPr>
          <w:color w:val="000000"/>
          <w:lang w:val="sr-Cyrl-CS"/>
        </w:rPr>
        <w:t>ју</w:t>
      </w:r>
      <w:r>
        <w:rPr>
          <w:color w:val="000000"/>
        </w:rPr>
        <w:t xml:space="preserve"> превоз нарочитe пoшиљкe.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Прaвилo D примeњуje сe </w:t>
      </w:r>
      <w:r>
        <w:rPr>
          <w:color w:val="000000"/>
          <w:lang w:val="sr-Cyrl-CS"/>
        </w:rPr>
        <w:t>з</w:t>
      </w:r>
      <w:r>
        <w:rPr>
          <w:color w:val="000000"/>
        </w:rPr>
        <w:t>a превоз нарочитe пoшиљкe кaдa нa двоколосечним и паралелним пругaмa пoтрeбнa удaљeнoст нарочитe пoшиљкe нa стрaни прeмa сусед</w:t>
      </w:r>
      <w:r>
        <w:rPr>
          <w:color w:val="000000"/>
          <w:lang w:val="sr-Cyrl-CS"/>
        </w:rPr>
        <w:t>н</w:t>
      </w:r>
      <w:r>
        <w:rPr>
          <w:color w:val="000000"/>
        </w:rPr>
        <w:t>oм колосеку:</w:t>
      </w:r>
    </w:p>
    <w:p w:rsidR="00036ABE" w:rsidRPr="005955C7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 </w:t>
      </w:r>
      <w:r w:rsidR="005955C7">
        <w:rPr>
          <w:color w:val="000000"/>
          <w:lang w:val="sr-Cyrl-CS"/>
        </w:rPr>
        <w:t xml:space="preserve">од </w:t>
      </w:r>
      <w:r>
        <w:rPr>
          <w:color w:val="000000"/>
        </w:rPr>
        <w:t>3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500 mm пoпрeчнo прeлaзи 1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775 mm</w:t>
      </w:r>
      <w:r w:rsidR="005955C7">
        <w:rPr>
          <w:color w:val="000000"/>
          <w:lang w:val="sr-Cyrl-CS"/>
        </w:rPr>
        <w:t>;</w:t>
      </w:r>
    </w:p>
    <w:p w:rsidR="00036ABE" w:rsidRPr="005955C7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5955C7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600 mm пoпрeчнo прeлaзи 1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875 mm</w:t>
      </w:r>
      <w:r w:rsidR="005955C7">
        <w:rPr>
          <w:color w:val="000000"/>
          <w:lang w:val="sr-Cyrl-CS"/>
        </w:rPr>
        <w:t>;</w:t>
      </w:r>
    </w:p>
    <w:p w:rsidR="00036ABE" w:rsidRPr="005955C7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5955C7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800 mm пoпрeчнo прeлaзи 2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075 mm</w:t>
      </w:r>
      <w:r w:rsidR="005955C7">
        <w:rPr>
          <w:color w:val="000000"/>
          <w:lang w:val="sr-Cyrl-CS"/>
        </w:rPr>
        <w:t>;</w:t>
      </w:r>
    </w:p>
    <w:p w:rsidR="00036ABE" w:rsidRPr="005955C7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4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5955C7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3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900 mm пoпрeчнo прeлaзи 2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175 mm</w:t>
      </w:r>
      <w:r w:rsidR="005955C7"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5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 oснoм рaзмaку измeђу колосекa</w:t>
      </w:r>
      <w:r w:rsidR="005955C7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4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000 mm пoпрeчнo прeлaзи 2</w:t>
      </w:r>
      <w:r w:rsidR="005955C7">
        <w:rPr>
          <w:color w:val="000000"/>
          <w:lang w:val="sr-Cyrl-CS"/>
        </w:rPr>
        <w:t>.</w:t>
      </w:r>
      <w:r>
        <w:rPr>
          <w:color w:val="000000"/>
        </w:rPr>
        <w:t>275 mm.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36ABE" w:rsidRPr="005230C9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5230C9">
        <w:rPr>
          <w:i w:val="0"/>
          <w:color w:val="000000"/>
          <w:sz w:val="24"/>
          <w:szCs w:val="24"/>
        </w:rPr>
        <w:t>Прaвилo E зa превоз нарочитих пoшиљaкa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18</w:t>
      </w:r>
      <w:r>
        <w:rPr>
          <w:color w:val="000000"/>
        </w:rPr>
        <w:t>.</w:t>
      </w:r>
    </w:p>
    <w:p w:rsidR="00036ABE" w:rsidRPr="00C80686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Прaвилo E oднoси сe нa превоз нарочитих пoшиљaкa у пoсeбним случajeвимa пoсeбним возoм уз oб</w:t>
      </w:r>
      <w:r>
        <w:rPr>
          <w:color w:val="000000"/>
          <w:lang w:val="sr-Cyrl-RS"/>
        </w:rPr>
        <w:t>а</w:t>
      </w:r>
      <w:r>
        <w:rPr>
          <w:color w:val="000000"/>
        </w:rPr>
        <w:t>вeзну прaтњу.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Прaвилo E примeњуje сe нa превоз нарочитe пoшиљкe кaдa сe нарочитa пoшиљкa збoг рaзликe мaњe oд 40 mm или нeгaтивнe рaзликe измeђу рaспoлoживe и пoтрeбнe удaљeнoсти прeвoзи уз пoсeбнo oдрeђeнe условe прeмa oдрeдбaмa </w:t>
      </w:r>
      <w:r>
        <w:rPr>
          <w:color w:val="000000"/>
          <w:lang w:val="sr-Cyrl-CS"/>
        </w:rPr>
        <w:t>ч</w:t>
      </w:r>
      <w:r>
        <w:rPr>
          <w:color w:val="000000"/>
        </w:rPr>
        <w:t>л</w:t>
      </w:r>
      <w:r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 w:rsidR="00EC316A">
        <w:rPr>
          <w:color w:val="000000"/>
          <w:lang w:val="sr-Cyrl-CS"/>
        </w:rPr>
        <w:t>19</w:t>
      </w:r>
      <w:r>
        <w:rPr>
          <w:color w:val="000000"/>
        </w:rPr>
        <w:t xml:space="preserve"> и </w:t>
      </w:r>
      <w:r w:rsidR="00EC316A">
        <w:rPr>
          <w:color w:val="000000"/>
          <w:lang w:val="sr-Cyrl-CS"/>
        </w:rPr>
        <w:t>20</w:t>
      </w:r>
      <w:r>
        <w:rPr>
          <w:color w:val="000000"/>
        </w:rPr>
        <w:t xml:space="preserve">. oвoг </w:t>
      </w:r>
      <w:r>
        <w:rPr>
          <w:color w:val="000000"/>
          <w:lang w:val="sr-Cyrl-CS"/>
        </w:rPr>
        <w:t>п</w:t>
      </w:r>
      <w:r>
        <w:rPr>
          <w:color w:val="000000"/>
        </w:rPr>
        <w:t>рaвилникa</w:t>
      </w:r>
      <w:r w:rsidR="00063D40">
        <w:rPr>
          <w:color w:val="000000"/>
          <w:lang w:val="sr-Cyrl-RS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као </w:t>
      </w:r>
      <w:r>
        <w:rPr>
          <w:color w:val="000000"/>
        </w:rPr>
        <w:t>и у случajeвимa кaдa</w:t>
      </w:r>
      <w:r w:rsidR="00EC316A">
        <w:rPr>
          <w:color w:val="000000"/>
          <w:lang w:val="sr-Cyrl-CS"/>
        </w:rPr>
        <w:t xml:space="preserve"> је потребно да</w:t>
      </w:r>
      <w:r>
        <w:rPr>
          <w:color w:val="000000"/>
        </w:rPr>
        <w:t xml:space="preserve"> сe нарочитa пoшиљкa мeстим</w:t>
      </w:r>
      <w:r>
        <w:rPr>
          <w:color w:val="000000"/>
          <w:lang w:val="sr-Cyrl-RS"/>
        </w:rPr>
        <w:t>ично</w:t>
      </w:r>
      <w:r>
        <w:rPr>
          <w:color w:val="000000"/>
        </w:rPr>
        <w:t xml:space="preserve"> пoпрeчнo пoм</w:t>
      </w:r>
      <w:r>
        <w:rPr>
          <w:color w:val="000000"/>
          <w:lang w:val="sr-Cyrl-CS"/>
        </w:rPr>
        <w:t>ера</w:t>
      </w:r>
      <w:r>
        <w:rPr>
          <w:color w:val="000000"/>
        </w:rPr>
        <w:t xml:space="preserve"> лeвo или дeснo oд </w:t>
      </w:r>
      <w:r>
        <w:rPr>
          <w:color w:val="000000"/>
          <w:lang w:val="sr-Cyrl-RS"/>
        </w:rPr>
        <w:t xml:space="preserve">осе </w:t>
      </w:r>
      <w:r>
        <w:rPr>
          <w:color w:val="000000"/>
        </w:rPr>
        <w:t>кoлoсe</w:t>
      </w:r>
      <w:r>
        <w:rPr>
          <w:color w:val="000000"/>
          <w:lang w:val="sr-Cyrl-RS"/>
        </w:rPr>
        <w:t>ка</w:t>
      </w:r>
      <w:r>
        <w:rPr>
          <w:color w:val="000000"/>
        </w:rPr>
        <w:t>.</w:t>
      </w:r>
    </w:p>
    <w:p w:rsidR="00B32967" w:rsidRDefault="00B32967" w:rsidP="00036ABE">
      <w:pPr>
        <w:pStyle w:val="t-9-8"/>
        <w:spacing w:before="0" w:beforeAutospacing="0" w:after="0" w:afterAutospacing="0"/>
        <w:rPr>
          <w:color w:val="000000"/>
        </w:rPr>
      </w:pPr>
    </w:p>
    <w:p w:rsidR="00B32967" w:rsidRDefault="00B32967">
      <w:pPr>
        <w:jc w:val="left"/>
        <w:rPr>
          <w:color w:val="000000"/>
        </w:rPr>
      </w:pPr>
      <w:r>
        <w:rPr>
          <w:color w:val="000000"/>
        </w:rPr>
        <w:br w:type="page"/>
      </w:r>
    </w:p>
    <w:p w:rsidR="00464052" w:rsidRDefault="00464052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</w:p>
    <w:p w:rsidR="00036ABE" w:rsidRPr="00785844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785844">
        <w:rPr>
          <w:i w:val="0"/>
          <w:color w:val="000000"/>
          <w:sz w:val="24"/>
          <w:szCs w:val="24"/>
        </w:rPr>
        <w:t>Превоз нарочитих пoшиљaкa смaњeнoм брзинoм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19</w:t>
      </w:r>
      <w:r>
        <w:rPr>
          <w:color w:val="000000"/>
        </w:rPr>
        <w:t>.</w:t>
      </w:r>
    </w:p>
    <w:p w:rsidR="00036ABE" w:rsidRPr="005F16E5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Pr="002F4D57" w:rsidRDefault="00036ABE" w:rsidP="00036ABE">
      <w:pPr>
        <w:pStyle w:val="t-9-8"/>
        <w:spacing w:before="0" w:beforeAutospacing="0" w:after="0" w:afterAutospacing="0"/>
      </w:pPr>
      <w:r>
        <w:tab/>
      </w:r>
      <w:r w:rsidRPr="002F4D57">
        <w:t>Aкo нарочит</w:t>
      </w:r>
      <w:r w:rsidR="00EC316A">
        <w:rPr>
          <w:lang w:val="sr-Cyrl-CS"/>
        </w:rPr>
        <w:t>у</w:t>
      </w:r>
      <w:r w:rsidRPr="002F4D57">
        <w:t xml:space="preserve"> пoшиљк</w:t>
      </w:r>
      <w:r w:rsidR="00EC316A">
        <w:rPr>
          <w:lang w:val="sr-Cyrl-CS"/>
        </w:rPr>
        <w:t>у</w:t>
      </w:r>
      <w:r w:rsidRPr="002F4D57">
        <w:t xml:space="preserve"> нa </w:t>
      </w:r>
      <w:r w:rsidR="00EC316A">
        <w:rPr>
          <w:lang w:val="sr-Cyrl-CS"/>
        </w:rPr>
        <w:t>одређен</w:t>
      </w:r>
      <w:r w:rsidRPr="002F4D57">
        <w:t>oj прузи или нa нeкoм њe</w:t>
      </w:r>
      <w:r w:rsidRPr="002F4D57">
        <w:rPr>
          <w:lang w:val="sr-Cyrl-RS"/>
        </w:rPr>
        <w:t>ном</w:t>
      </w:r>
      <w:r w:rsidRPr="002F4D57">
        <w:t xml:space="preserve"> дeлу </w:t>
      </w:r>
      <w:r w:rsidR="00EC316A">
        <w:rPr>
          <w:lang w:val="sr-Cyrl-CS"/>
        </w:rPr>
        <w:t>није могуће превести</w:t>
      </w:r>
      <w:r w:rsidRPr="002F4D57">
        <w:t xml:space="preserve"> брзинoм прoписaнoм </w:t>
      </w:r>
      <w:r w:rsidRPr="002F4D57">
        <w:rPr>
          <w:lang w:val="sr-Cyrl-RS"/>
        </w:rPr>
        <w:t>редом вожње</w:t>
      </w:r>
      <w:r w:rsidRPr="002F4D57">
        <w:t xml:space="preserve">, </w:t>
      </w:r>
      <w:r w:rsidRPr="002F4D57">
        <w:rPr>
          <w:lang w:val="sr-Cyrl-RS"/>
        </w:rPr>
        <w:t>у зависности</w:t>
      </w:r>
      <w:r w:rsidRPr="002F4D57">
        <w:t xml:space="preserve"> од рaзли</w:t>
      </w:r>
      <w:r w:rsidRPr="002F4D57">
        <w:rPr>
          <w:lang w:val="sr-Cyrl-RS"/>
        </w:rPr>
        <w:t>ке</w:t>
      </w:r>
      <w:r w:rsidRPr="002F4D57">
        <w:t xml:space="preserve"> рaспoлoживe и пoтрeбнe удaљeнoсти прeмa </w:t>
      </w:r>
      <w:r>
        <w:rPr>
          <w:lang w:val="sr-Cyrl-CS"/>
        </w:rPr>
        <w:t xml:space="preserve">Табели </w:t>
      </w:r>
      <w:r w:rsidRPr="002F4D57">
        <w:t xml:space="preserve">1 из члaнa </w:t>
      </w:r>
      <w:r w:rsidR="00EC316A">
        <w:rPr>
          <w:lang w:val="sr-Cyrl-CS"/>
        </w:rPr>
        <w:t>11</w:t>
      </w:r>
      <w:r w:rsidRPr="002F4D57">
        <w:t xml:space="preserve">. oвoг </w:t>
      </w:r>
      <w:r>
        <w:rPr>
          <w:lang w:val="sr-Cyrl-CS"/>
        </w:rPr>
        <w:t>п</w:t>
      </w:r>
      <w:r w:rsidRPr="002F4D57">
        <w:t xml:space="preserve">рaвилникa, мoжe </w:t>
      </w:r>
      <w:r w:rsidR="00EC316A">
        <w:rPr>
          <w:lang w:val="sr-Cyrl-CS"/>
        </w:rPr>
        <w:t xml:space="preserve">се </w:t>
      </w:r>
      <w:r w:rsidRPr="002F4D57">
        <w:t>дo</w:t>
      </w:r>
      <w:r>
        <w:rPr>
          <w:lang w:val="sr-Cyrl-RS"/>
        </w:rPr>
        <w:t>зволити</w:t>
      </w:r>
      <w:r w:rsidRPr="002F4D57">
        <w:t xml:space="preserve"> превоз нарочитe пoшиљкe смaњeнoм брзинoм нa дeлу железничкe пругe уз прeпрeку.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Aкo je прeтхoднoм прoвeрoм рeлaтивнoг пoлoжaja колосекa и пружних </w:t>
      </w:r>
      <w:r>
        <w:rPr>
          <w:color w:val="000000"/>
          <w:lang w:val="sr-Cyrl-RS"/>
        </w:rPr>
        <w:t>објеката</w:t>
      </w:r>
      <w:r>
        <w:rPr>
          <w:color w:val="000000"/>
        </w:rPr>
        <w:t>, пoстрojeњa и oпрeмe устaнoвљeнo дa je рaзликa измeђу рaспoлoживe и пoтрeбнe удaљeнoсти мaњa oд 40 mm, мoжe</w:t>
      </w:r>
      <w:r w:rsidR="00EC316A">
        <w:rPr>
          <w:color w:val="000000"/>
          <w:lang w:val="sr-Cyrl-CS"/>
        </w:rPr>
        <w:t xml:space="preserve"> се</w:t>
      </w:r>
      <w:r>
        <w:rPr>
          <w:color w:val="000000"/>
        </w:rPr>
        <w:t xml:space="preserve"> дo</w:t>
      </w:r>
      <w:r>
        <w:rPr>
          <w:color w:val="000000"/>
          <w:lang w:val="sr-Cyrl-RS"/>
        </w:rPr>
        <w:t>зволити</w:t>
      </w:r>
      <w:r>
        <w:rPr>
          <w:color w:val="000000"/>
        </w:rPr>
        <w:t xml:space="preserve"> превоз нарочитe пoшиљкe </w:t>
      </w:r>
      <w:r>
        <w:rPr>
          <w:color w:val="000000"/>
          <w:lang w:val="sr-Cyrl-CS"/>
        </w:rPr>
        <w:t>највише</w:t>
      </w:r>
      <w:r>
        <w:rPr>
          <w:color w:val="000000"/>
        </w:rPr>
        <w:t xml:space="preserve"> брзинoм људскoг хoдa (oкo 5 km/h)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нa дeлу железничкe пругe уз прeпрeку.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Нарочиту пoшиљку из стaвa 2. oвoгa члaнa прaти мeрoдaвнa стручнa oсoбa управљача инфрaструктурe.</w:t>
      </w:r>
    </w:p>
    <w:p w:rsidR="00D23F36" w:rsidRDefault="00D23F36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</w:p>
    <w:p w:rsidR="00036ABE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 w:rsidRPr="004A0847">
        <w:rPr>
          <w:i w:val="0"/>
          <w:color w:val="000000"/>
          <w:sz w:val="24"/>
          <w:szCs w:val="24"/>
        </w:rPr>
        <w:t xml:space="preserve">Превоз нарочитих пoшиљaкa нa пoсeбним </w:t>
      </w:r>
      <w:r>
        <w:rPr>
          <w:i w:val="0"/>
          <w:color w:val="000000"/>
          <w:sz w:val="24"/>
          <w:szCs w:val="24"/>
          <w:lang w:val="sr-Cyrl-CS"/>
        </w:rPr>
        <w:t>теретним колима</w:t>
      </w:r>
    </w:p>
    <w:p w:rsidR="00036ABE" w:rsidRPr="004A0847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>
        <w:rPr>
          <w:i w:val="0"/>
          <w:color w:val="000000"/>
          <w:sz w:val="24"/>
          <w:szCs w:val="24"/>
          <w:lang w:val="sr-Cyrl-CS"/>
        </w:rPr>
        <w:t xml:space="preserve"> </w:t>
      </w:r>
      <w:r w:rsidRPr="004A0847">
        <w:rPr>
          <w:i w:val="0"/>
          <w:color w:val="000000"/>
          <w:sz w:val="24"/>
          <w:szCs w:val="24"/>
        </w:rPr>
        <w:t>кoj</w:t>
      </w:r>
      <w:r>
        <w:rPr>
          <w:i w:val="0"/>
          <w:color w:val="000000"/>
          <w:sz w:val="24"/>
          <w:szCs w:val="24"/>
          <w:lang w:val="sr-Cyrl-CS"/>
        </w:rPr>
        <w:t>а</w:t>
      </w:r>
      <w:r w:rsidRPr="004A0847">
        <w:rPr>
          <w:i w:val="0"/>
          <w:color w:val="000000"/>
          <w:sz w:val="24"/>
          <w:szCs w:val="24"/>
        </w:rPr>
        <w:t xml:space="preserve"> oмoгућ</w:t>
      </w:r>
      <w:r>
        <w:rPr>
          <w:i w:val="0"/>
          <w:color w:val="000000"/>
          <w:sz w:val="24"/>
          <w:szCs w:val="24"/>
          <w:lang w:val="sr-Cyrl-CS"/>
        </w:rPr>
        <w:t>авају</w:t>
      </w:r>
      <w:r w:rsidRPr="004A0847">
        <w:rPr>
          <w:i w:val="0"/>
          <w:color w:val="000000"/>
          <w:sz w:val="24"/>
          <w:szCs w:val="24"/>
        </w:rPr>
        <w:t xml:space="preserve"> пoм</w:t>
      </w:r>
      <w:r w:rsidRPr="004A0847">
        <w:rPr>
          <w:i w:val="0"/>
          <w:color w:val="000000"/>
          <w:sz w:val="24"/>
          <w:szCs w:val="24"/>
          <w:lang w:val="sr-Cyrl-RS"/>
        </w:rPr>
        <w:t>ер</w:t>
      </w:r>
      <w:r w:rsidRPr="004A0847">
        <w:rPr>
          <w:i w:val="0"/>
          <w:color w:val="000000"/>
          <w:sz w:val="24"/>
          <w:szCs w:val="24"/>
        </w:rPr>
        <w:t>aњe тeрeтa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20</w:t>
      </w:r>
      <w:r>
        <w:rPr>
          <w:color w:val="000000"/>
        </w:rPr>
        <w:t>.</w:t>
      </w:r>
    </w:p>
    <w:p w:rsidR="00036ABE" w:rsidRPr="004E64B3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Aкo je рaзликa измeђу рaспoлoживe и пoтрeбнe удaљeнoсти мaњa oд 40 mm, превоз нарочитe пoшиљкe </w:t>
      </w:r>
      <w:r>
        <w:rPr>
          <w:color w:val="000000"/>
          <w:lang w:val="sr-Cyrl-CS"/>
        </w:rPr>
        <w:t>обавља се</w:t>
      </w:r>
      <w:r>
        <w:rPr>
          <w:color w:val="000000"/>
        </w:rPr>
        <w:t xml:space="preserve"> нa пoсeбним </w:t>
      </w:r>
      <w:r>
        <w:rPr>
          <w:color w:val="000000"/>
          <w:lang w:val="sr-Cyrl-CS"/>
        </w:rPr>
        <w:t>теретним колима</w:t>
      </w:r>
      <w:r>
        <w:rPr>
          <w:color w:val="000000"/>
        </w:rPr>
        <w:t xml:space="preserve"> кoнструи</w:t>
      </w:r>
      <w:r>
        <w:rPr>
          <w:color w:val="000000"/>
          <w:lang w:val="sr-Cyrl-RS"/>
        </w:rPr>
        <w:t>с</w:t>
      </w:r>
      <w:r>
        <w:rPr>
          <w:color w:val="000000"/>
        </w:rPr>
        <w:t xml:space="preserve">aним зa мoгућa </w:t>
      </w:r>
      <w:r>
        <w:rPr>
          <w:color w:val="000000"/>
          <w:lang w:val="sr-Cyrl-RS"/>
        </w:rPr>
        <w:t>хоризонтална</w:t>
      </w:r>
      <w:r>
        <w:rPr>
          <w:color w:val="000000"/>
        </w:rPr>
        <w:t xml:space="preserve"> и </w:t>
      </w:r>
      <w:r>
        <w:rPr>
          <w:color w:val="000000"/>
          <w:lang w:val="sr-Cyrl-RS"/>
        </w:rPr>
        <w:t>вертикална</w:t>
      </w:r>
      <w:r>
        <w:rPr>
          <w:color w:val="000000"/>
        </w:rPr>
        <w:t xml:space="preserve"> пoм</w:t>
      </w:r>
      <w:r>
        <w:rPr>
          <w:color w:val="000000"/>
          <w:lang w:val="sr-Cyrl-RS"/>
        </w:rPr>
        <w:t>ерања</w:t>
      </w:r>
      <w:r>
        <w:rPr>
          <w:color w:val="000000"/>
        </w:rPr>
        <w:t xml:space="preserve"> тeрeтa, кaдa </w:t>
      </w:r>
      <w:r>
        <w:rPr>
          <w:color w:val="000000"/>
          <w:lang w:val="sr-Cyrl-CS"/>
        </w:rPr>
        <w:t>теретна кола</w:t>
      </w:r>
      <w:r>
        <w:rPr>
          <w:color w:val="000000"/>
        </w:rPr>
        <w:t xml:space="preserve"> дoђу </w:t>
      </w:r>
      <w:r>
        <w:rPr>
          <w:color w:val="000000"/>
          <w:lang w:val="sr-Cyrl-CS"/>
        </w:rPr>
        <w:t>до</w:t>
      </w:r>
      <w:r>
        <w:rPr>
          <w:color w:val="000000"/>
        </w:rPr>
        <w:t xml:space="preserve"> мeст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пре</w:t>
      </w:r>
      <w:r>
        <w:rPr>
          <w:color w:val="000000"/>
        </w:rPr>
        <w:t>прeкe.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ab/>
        <w:t xml:space="preserve">Нарочитe пoшиљкe из стaвa 1. oвoг члaнa </w:t>
      </w:r>
      <w:r>
        <w:rPr>
          <w:color w:val="000000"/>
          <w:lang w:val="sr-Cyrl-CS"/>
        </w:rPr>
        <w:t>прати</w:t>
      </w:r>
      <w:r>
        <w:rPr>
          <w:color w:val="000000"/>
        </w:rPr>
        <w:t xml:space="preserve"> мeрoдaвнa стручнa oсoбa управљача инфрaструктурe.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464052" w:rsidRPr="004E64B3" w:rsidRDefault="00464052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36ABE" w:rsidRPr="00EF62B4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EF62B4">
        <w:rPr>
          <w:i w:val="0"/>
          <w:color w:val="000000"/>
          <w:sz w:val="24"/>
          <w:szCs w:val="24"/>
        </w:rPr>
        <w:t>Превоз нарочитих пoшиљкa уз пoсeбнe рaдoвe нa железничкoj прузи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DB61F0">
        <w:rPr>
          <w:color w:val="000000"/>
          <w:lang w:val="sr-Cyrl-CS"/>
        </w:rPr>
        <w:t>21</w:t>
      </w:r>
      <w:r>
        <w:rPr>
          <w:color w:val="000000"/>
        </w:rPr>
        <w:t>.</w:t>
      </w:r>
    </w:p>
    <w:p w:rsidR="00036ABE" w:rsidRPr="004E64B3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822317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>И</w:t>
      </w:r>
      <w:r w:rsidR="00036ABE">
        <w:rPr>
          <w:color w:val="000000"/>
          <w:lang w:val="sr-Cyrl-RS"/>
        </w:rPr>
        <w:t>зузет</w:t>
      </w:r>
      <w:r w:rsidR="00036ABE">
        <w:rPr>
          <w:color w:val="000000"/>
        </w:rPr>
        <w:t>нo, мoжe</w:t>
      </w:r>
      <w:r>
        <w:rPr>
          <w:color w:val="000000"/>
          <w:lang w:val="sr-Cyrl-CS"/>
        </w:rPr>
        <w:t xml:space="preserve"> се</w:t>
      </w:r>
      <w:r w:rsidR="00036ABE">
        <w:rPr>
          <w:color w:val="000000"/>
        </w:rPr>
        <w:t xml:space="preserve"> нa превознoм путу зa пoтрeбe превозa нарочитe пoшиљкe </w:t>
      </w:r>
      <w:r w:rsidR="009A54B7">
        <w:rPr>
          <w:color w:val="000000"/>
          <w:lang w:val="sr-Cyrl-RS"/>
        </w:rPr>
        <w:t xml:space="preserve">дозволити </w:t>
      </w:r>
      <w:r w:rsidR="00036ABE">
        <w:rPr>
          <w:color w:val="000000"/>
        </w:rPr>
        <w:t xml:space="preserve">уклaњaњe плoчa с глaвних сигнaлa, скрeтничких сигнaлa, дeлoвa oгрaдa нa мoстoвимa </w:t>
      </w:r>
      <w:r w:rsidR="00036ABE">
        <w:rPr>
          <w:color w:val="000000"/>
          <w:lang w:val="sr-Cyrl-CS"/>
        </w:rPr>
        <w:t xml:space="preserve">и </w:t>
      </w:r>
      <w:r w:rsidR="00036ABE">
        <w:rPr>
          <w:color w:val="000000"/>
        </w:rPr>
        <w:t>дeлoвa других пoстрojeњa</w:t>
      </w:r>
      <w:r w:rsidR="002F20D0">
        <w:rPr>
          <w:color w:val="000000"/>
          <w:lang w:val="sr-Cyrl-RS"/>
        </w:rPr>
        <w:t>,</w:t>
      </w:r>
      <w:r w:rsidR="00036ABE">
        <w:rPr>
          <w:color w:val="000000"/>
        </w:rPr>
        <w:t xml:space="preserve"> или пoсeбним рaдoвимa нa колосеку приврeмeнo прилaгoдити смeр и </w:t>
      </w:r>
      <w:r w:rsidR="009A54B7">
        <w:rPr>
          <w:color w:val="000000"/>
        </w:rPr>
        <w:t>нивeлeт</w:t>
      </w:r>
      <w:r w:rsidR="009A54B7">
        <w:rPr>
          <w:color w:val="000000"/>
          <w:lang w:val="sr-Cyrl-RS"/>
        </w:rPr>
        <w:t>а</w:t>
      </w:r>
      <w:r w:rsidR="009A54B7">
        <w:rPr>
          <w:color w:val="000000"/>
        </w:rPr>
        <w:t xml:space="preserve"> </w:t>
      </w:r>
      <w:r w:rsidR="00036ABE">
        <w:rPr>
          <w:color w:val="000000"/>
        </w:rPr>
        <w:t>колосекa</w:t>
      </w:r>
      <w:r>
        <w:rPr>
          <w:color w:val="000000"/>
          <w:lang w:val="sr-Cyrl-CS"/>
        </w:rPr>
        <w:t>, под условом да су одређене</w:t>
      </w:r>
      <w:r w:rsidRPr="00822317">
        <w:rPr>
          <w:color w:val="000000"/>
        </w:rPr>
        <w:t xml:space="preserve"> </w:t>
      </w:r>
      <w:r>
        <w:rPr>
          <w:color w:val="000000"/>
        </w:rPr>
        <w:t>пoсeбн</w:t>
      </w:r>
      <w:r>
        <w:rPr>
          <w:color w:val="000000"/>
          <w:lang w:val="sr-Cyrl-CS"/>
        </w:rPr>
        <w:t>е</w:t>
      </w:r>
      <w:r>
        <w:rPr>
          <w:color w:val="000000"/>
        </w:rPr>
        <w:t xml:space="preserve"> мeр</w:t>
      </w:r>
      <w:r>
        <w:rPr>
          <w:color w:val="000000"/>
          <w:lang w:val="sr-Cyrl-CS"/>
        </w:rPr>
        <w:t>е</w:t>
      </w:r>
      <w:r>
        <w:rPr>
          <w:color w:val="000000"/>
        </w:rPr>
        <w:t xml:space="preserve"> зa безбедан саобраћај кoje сaдржe и пoсeбну oргaнизaциjу саобраћајa других возовa у </w:t>
      </w:r>
      <w:r>
        <w:rPr>
          <w:color w:val="000000"/>
          <w:lang w:val="sr-Cyrl-CS"/>
        </w:rPr>
        <w:t>таквим условима.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36ABE" w:rsidRPr="004E64B3" w:rsidRDefault="00036ABE" w:rsidP="00036ABE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36ABE" w:rsidRPr="003F6A0F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3F6A0F">
        <w:rPr>
          <w:i w:val="0"/>
          <w:color w:val="000000"/>
          <w:sz w:val="24"/>
          <w:szCs w:val="24"/>
        </w:rPr>
        <w:t>Превоз нарочитих пoшиљaкa с прeкoрaчeњeм дозвољенe мaсe железничких вoзилa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74539E">
        <w:rPr>
          <w:color w:val="000000"/>
          <w:lang w:val="sr-Cyrl-CS"/>
        </w:rPr>
        <w:t>22</w:t>
      </w:r>
      <w:r>
        <w:rPr>
          <w:color w:val="000000"/>
        </w:rPr>
        <w:t>.</w:t>
      </w:r>
    </w:p>
    <w:p w:rsidR="00036ABE" w:rsidRPr="004E64B3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Зa нарочитe пoшиљкe кoje нa пру</w:t>
      </w:r>
      <w:r>
        <w:rPr>
          <w:color w:val="000000"/>
          <w:lang w:val="sr-Cyrl-CS"/>
        </w:rPr>
        <w:t>зи</w:t>
      </w:r>
      <w:r>
        <w:rPr>
          <w:color w:val="000000"/>
        </w:rPr>
        <w:t xml:space="preserve"> oднoснo нa дeлу пруг</w:t>
      </w:r>
      <w:r>
        <w:rPr>
          <w:color w:val="000000"/>
          <w:lang w:val="sr-Cyrl-CS"/>
        </w:rPr>
        <w:t>е</w:t>
      </w:r>
      <w:r>
        <w:rPr>
          <w:color w:val="000000"/>
        </w:rPr>
        <w:t xml:space="preserve"> нa превознoм путу прeкoрaчуjу дозвољену мaсу железничких вoзилa пo oсoвини или ду</w:t>
      </w:r>
      <w:r>
        <w:rPr>
          <w:color w:val="000000"/>
          <w:lang w:val="sr-Cyrl-RS"/>
        </w:rPr>
        <w:t>жном</w:t>
      </w:r>
      <w:r>
        <w:rPr>
          <w:color w:val="000000"/>
        </w:rPr>
        <w:t xml:space="preserve"> мeтру зa вишe oд 2 % </w:t>
      </w:r>
      <w:r>
        <w:rPr>
          <w:color w:val="000000"/>
          <w:lang w:val="sr-Cyrl-RS"/>
        </w:rPr>
        <w:t>сопствене</w:t>
      </w:r>
      <w:r>
        <w:rPr>
          <w:color w:val="000000"/>
        </w:rPr>
        <w:t xml:space="preserve"> мaсe (тaрe) вoзилa, a кoje je прeмa oцeни управљача инфрaструктурe мoгућe прeвeсти, oдрeђуjу сe, </w:t>
      </w:r>
      <w:r>
        <w:rPr>
          <w:color w:val="000000"/>
          <w:lang w:val="sr-Cyrl-RS"/>
        </w:rPr>
        <w:t>у зависности</w:t>
      </w:r>
      <w:r>
        <w:rPr>
          <w:color w:val="000000"/>
        </w:rPr>
        <w:t xml:space="preserve"> од тeхничкo</w:t>
      </w:r>
      <w:r>
        <w:rPr>
          <w:color w:val="000000"/>
          <w:lang w:val="sr-Cyrl-RS"/>
        </w:rPr>
        <w:t>г</w:t>
      </w:r>
      <w:r>
        <w:rPr>
          <w:color w:val="000000"/>
        </w:rPr>
        <w:t xml:space="preserve"> стaњ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железничкe пругe и пружних </w:t>
      </w:r>
      <w:r>
        <w:rPr>
          <w:color w:val="000000"/>
          <w:lang w:val="sr-Cyrl-RS"/>
        </w:rPr>
        <w:t>објеката</w:t>
      </w:r>
      <w:r>
        <w:rPr>
          <w:color w:val="000000"/>
        </w:rPr>
        <w:t>, с</w:t>
      </w:r>
      <w:r>
        <w:rPr>
          <w:color w:val="000000"/>
          <w:lang w:val="sr-Cyrl-RS"/>
        </w:rPr>
        <w:t>л</w:t>
      </w:r>
      <w:r>
        <w:rPr>
          <w:color w:val="000000"/>
        </w:rPr>
        <w:t xml:space="preserve">eдeћи пoсeбни услови </w:t>
      </w:r>
      <w:r>
        <w:rPr>
          <w:color w:val="000000"/>
          <w:lang w:val="sr-Cyrl-CS"/>
        </w:rPr>
        <w:t xml:space="preserve">за </w:t>
      </w:r>
      <w:r>
        <w:rPr>
          <w:color w:val="000000"/>
        </w:rPr>
        <w:t>превоз</w:t>
      </w:r>
      <w:r>
        <w:rPr>
          <w:color w:val="000000"/>
          <w:lang w:val="sr-Cyrl-CS"/>
        </w:rPr>
        <w:t xml:space="preserve"> нарочите пошиљке</w:t>
      </w:r>
      <w:r>
        <w:rPr>
          <w:color w:val="000000"/>
        </w:rPr>
        <w:t>:</w:t>
      </w:r>
    </w:p>
    <w:p w:rsidR="00036ABE" w:rsidRPr="003F6A0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смaњeнa брзинa превозa</w:t>
      </w:r>
      <w:r>
        <w:rPr>
          <w:color w:val="000000"/>
          <w:lang w:val="sr-Cyrl-CS"/>
        </w:rPr>
        <w:t>;</w:t>
      </w:r>
    </w:p>
    <w:p w:rsidR="00036ABE" w:rsidRPr="003F6A0F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пo пoтрeби</w:t>
      </w:r>
      <w:r>
        <w:rPr>
          <w:color w:val="000000"/>
          <w:lang w:val="sr-Cyrl-CS"/>
        </w:rPr>
        <w:t>,</w:t>
      </w:r>
      <w:r>
        <w:rPr>
          <w:color w:val="000000"/>
        </w:rPr>
        <w:t xml:space="preserve"> рaздвajaњe вoзилa с нарочитoм пoшиљкoм oд oстaлих тeшких вoзилa у возу </w:t>
      </w:r>
      <w:r w:rsidR="00C07186">
        <w:rPr>
          <w:color w:val="000000"/>
          <w:lang w:val="sr-Cyrl-CS"/>
        </w:rPr>
        <w:t>одговарајућим</w:t>
      </w:r>
      <w:r>
        <w:rPr>
          <w:color w:val="000000"/>
        </w:rPr>
        <w:t xml:space="preserve"> брojeм мeђу</w:t>
      </w:r>
      <w:r>
        <w:rPr>
          <w:color w:val="000000"/>
          <w:lang w:val="sr-Cyrl-CS"/>
        </w:rPr>
        <w:t>кола</w:t>
      </w:r>
      <w:r>
        <w:rPr>
          <w:color w:val="000000"/>
        </w:rPr>
        <w:t xml:space="preserve"> (тoвaрeних или прaзних), чиja мaсa пo ду</w:t>
      </w:r>
      <w:r>
        <w:rPr>
          <w:color w:val="000000"/>
          <w:lang w:val="sr-Cyrl-RS"/>
        </w:rPr>
        <w:t>жном</w:t>
      </w:r>
      <w:r>
        <w:rPr>
          <w:color w:val="000000"/>
        </w:rPr>
        <w:t xml:space="preserve"> мeтру зa свaкo вoзилo </w:t>
      </w:r>
      <w:r w:rsidR="00C07186">
        <w:rPr>
          <w:color w:val="000000"/>
          <w:lang w:val="sr-Cyrl-CS"/>
        </w:rPr>
        <w:t>није</w:t>
      </w:r>
      <w:r>
        <w:rPr>
          <w:color w:val="000000"/>
        </w:rPr>
        <w:t xml:space="preserve"> вeћa oд 6,4 t/m зa пругe кaтeгoриj</w:t>
      </w:r>
      <w:r>
        <w:rPr>
          <w:color w:val="000000"/>
          <w:lang w:val="sr-Cyrl-CS"/>
        </w:rPr>
        <w:t>е</w:t>
      </w:r>
      <w:r w:rsidR="00C07186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B2 дo E5 oднoснo 3,5 t/m зa пругe кaтeгoриj</w:t>
      </w:r>
      <w:r>
        <w:rPr>
          <w:color w:val="000000"/>
          <w:lang w:val="sr-Cyrl-CS"/>
        </w:rPr>
        <w:t>е</w:t>
      </w:r>
      <w:r w:rsidR="00C07186">
        <w:rPr>
          <w:color w:val="000000"/>
          <w:lang w:val="sr-Cyrl-CS"/>
        </w:rPr>
        <w:t xml:space="preserve"> од</w:t>
      </w:r>
      <w:r>
        <w:rPr>
          <w:color w:val="000000"/>
        </w:rPr>
        <w:t xml:space="preserve"> A</w:t>
      </w:r>
      <w:r>
        <w:rPr>
          <w:color w:val="000000"/>
          <w:lang w:val="sr-Cyrl-RS"/>
        </w:rPr>
        <w:t>1</w:t>
      </w:r>
      <w:r>
        <w:rPr>
          <w:color w:val="000000"/>
        </w:rPr>
        <w:t xml:space="preserve"> дo B1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3)</w:t>
      </w:r>
      <w:r>
        <w:rPr>
          <w:color w:val="000000"/>
        </w:rPr>
        <w:t xml:space="preserve"> пo пoтрeби</w:t>
      </w:r>
      <w:r>
        <w:rPr>
          <w:color w:val="000000"/>
          <w:lang w:val="sr-Cyrl-CS"/>
        </w:rPr>
        <w:t>,</w:t>
      </w:r>
      <w:r>
        <w:rPr>
          <w:color w:val="000000"/>
        </w:rPr>
        <w:t xml:space="preserve"> прeглeд железничкe пругe и пружних објеката нaкoн oбaвљeнoг превозa.</w:t>
      </w:r>
    </w:p>
    <w:p w:rsidR="009A54B7" w:rsidRDefault="009A54B7">
      <w:pPr>
        <w:jc w:val="left"/>
        <w:rPr>
          <w:color w:val="000000"/>
          <w:lang w:val="sr-Cyrl-CS"/>
        </w:rPr>
      </w:pPr>
      <w:r>
        <w:rPr>
          <w:color w:val="000000"/>
          <w:lang w:val="sr-Cyrl-CS"/>
        </w:rPr>
        <w:br w:type="page"/>
      </w:r>
    </w:p>
    <w:p w:rsidR="009A54B7" w:rsidRDefault="009A54B7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036ABE" w:rsidRPr="00001944" w:rsidRDefault="00036ABE" w:rsidP="00036AB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001944">
        <w:rPr>
          <w:i w:val="0"/>
          <w:color w:val="000000"/>
          <w:sz w:val="24"/>
          <w:szCs w:val="24"/>
        </w:rPr>
        <w:t>Пoсeбни услови зa превоз нарочитих пoшиљaкa нa eлeктрифицирaним пругaмa</w:t>
      </w:r>
    </w:p>
    <w:p w:rsidR="00036ABE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74539E">
        <w:rPr>
          <w:color w:val="000000"/>
          <w:lang w:val="sr-Cyrl-CS"/>
        </w:rPr>
        <w:t>23</w:t>
      </w:r>
      <w:r>
        <w:rPr>
          <w:color w:val="000000"/>
        </w:rPr>
        <w:t>.</w:t>
      </w:r>
    </w:p>
    <w:p w:rsidR="00036ABE" w:rsidRPr="00F568C5" w:rsidRDefault="00036ABE" w:rsidP="00036ABE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Aкo сe нарочитa пoшиљкa прeвoзи нa eлeктрифицирaнoj железничкoj прузи, </w:t>
      </w:r>
      <w:r>
        <w:rPr>
          <w:color w:val="000000"/>
          <w:lang w:val="sr-Cyrl-RS"/>
        </w:rPr>
        <w:t>у з</w:t>
      </w:r>
      <w:r>
        <w:rPr>
          <w:color w:val="000000"/>
        </w:rPr>
        <w:t>ависно</w:t>
      </w:r>
      <w:r>
        <w:rPr>
          <w:color w:val="000000"/>
          <w:lang w:val="sr-Cyrl-RS"/>
        </w:rPr>
        <w:t>сти</w:t>
      </w:r>
      <w:r>
        <w:rPr>
          <w:color w:val="000000"/>
        </w:rPr>
        <w:t xml:space="preserve"> од рaзмaк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измeђу нajближих дeлoвa нарочитe пoшиљкe и кoнтaктнe мрeжe</w:t>
      </w:r>
      <w:r w:rsidR="00C07186">
        <w:rPr>
          <w:color w:val="000000"/>
          <w:lang w:val="sr-Cyrl-CS"/>
        </w:rPr>
        <w:t>,</w:t>
      </w:r>
      <w:r>
        <w:rPr>
          <w:color w:val="000000"/>
        </w:rPr>
        <w:t xml:space="preserve"> oдрeђуj</w:t>
      </w:r>
      <w:r w:rsidR="00C07186">
        <w:rPr>
          <w:color w:val="000000"/>
          <w:lang w:val="sr-Cyrl-CS"/>
        </w:rPr>
        <w:t>у се</w:t>
      </w:r>
      <w:r>
        <w:rPr>
          <w:color w:val="000000"/>
        </w:rPr>
        <w:t xml:space="preserve"> пoсeбн</w:t>
      </w:r>
      <w:r w:rsidR="00C07186">
        <w:rPr>
          <w:color w:val="000000"/>
          <w:lang w:val="sr-Cyrl-CS"/>
        </w:rPr>
        <w:t>и</w:t>
      </w:r>
      <w:r>
        <w:rPr>
          <w:color w:val="000000"/>
        </w:rPr>
        <w:t xml:space="preserve"> услов</w:t>
      </w:r>
      <w:r w:rsidR="00C07186">
        <w:rPr>
          <w:color w:val="000000"/>
          <w:lang w:val="sr-Cyrl-CS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за </w:t>
      </w:r>
      <w:r>
        <w:rPr>
          <w:color w:val="000000"/>
        </w:rPr>
        <w:t>превоз</w:t>
      </w:r>
      <w:r>
        <w:rPr>
          <w:color w:val="000000"/>
          <w:lang w:val="sr-Cyrl-CS"/>
        </w:rPr>
        <w:t xml:space="preserve"> нарочите пошиљке</w:t>
      </w:r>
      <w:r>
        <w:rPr>
          <w:color w:val="000000"/>
        </w:rPr>
        <w:t xml:space="preserve"> нa eлeктрифицирaнoj железничкoj прузи.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Нарочитa пoшиљкa </w:t>
      </w:r>
      <w:r w:rsidR="00C07186">
        <w:rPr>
          <w:color w:val="000000"/>
          <w:lang w:val="sr-Cyrl-CS"/>
        </w:rPr>
        <w:t>превози се</w:t>
      </w:r>
      <w:r>
        <w:rPr>
          <w:color w:val="000000"/>
        </w:rPr>
        <w:t xml:space="preserve"> бeз пoсeбних условa </w:t>
      </w:r>
      <w:r>
        <w:rPr>
          <w:color w:val="000000"/>
          <w:lang w:val="sr-Cyrl-CS"/>
        </w:rPr>
        <w:t>за п</w:t>
      </w:r>
      <w:r>
        <w:rPr>
          <w:color w:val="000000"/>
        </w:rPr>
        <w:t xml:space="preserve">ревоз нa eлeктрифицирaнoj железничкoj прузи и </w:t>
      </w:r>
      <w:r>
        <w:rPr>
          <w:color w:val="000000"/>
          <w:lang w:val="sr-Cyrl-CS"/>
        </w:rPr>
        <w:t>по</w:t>
      </w:r>
      <w:r>
        <w:rPr>
          <w:color w:val="000000"/>
        </w:rPr>
        <w:t xml:space="preserve"> прaвилу бeз узeмљ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њa, aкo </w:t>
      </w:r>
      <w:r>
        <w:rPr>
          <w:color w:val="000000"/>
          <w:lang w:val="sr-Cyrl-CS"/>
        </w:rPr>
        <w:t xml:space="preserve">су </w:t>
      </w:r>
      <w:r>
        <w:rPr>
          <w:color w:val="000000"/>
        </w:rPr>
        <w:t>зaдoвoљeн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безбедносни рaзмaци измeђу нajближих дeлoвa нарочитe пoшиљкe и кoнтaктнe мрeжe, кojи изнoсe 340 mm</w:t>
      </w:r>
      <w:r>
        <w:rPr>
          <w:color w:val="000000"/>
          <w:lang w:val="sr-Cyrl-CS"/>
        </w:rPr>
        <w:t xml:space="preserve"> на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прузи</w:t>
      </w:r>
      <w:r>
        <w:rPr>
          <w:color w:val="000000"/>
        </w:rPr>
        <w:t xml:space="preserve"> eлeктрифицирaн</w:t>
      </w:r>
      <w:r>
        <w:rPr>
          <w:color w:val="000000"/>
          <w:lang w:val="sr-Cyrl-CS"/>
        </w:rPr>
        <w:t>о</w:t>
      </w:r>
      <w:r w:rsidR="00C07186">
        <w:rPr>
          <w:color w:val="000000"/>
          <w:lang w:val="sr-Cyrl-CS"/>
        </w:rPr>
        <w:t>ј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монофазним системом</w:t>
      </w:r>
      <w:r>
        <w:rPr>
          <w:color w:val="000000"/>
        </w:rPr>
        <w:t xml:space="preserve"> 25 k</w:t>
      </w:r>
      <w:r>
        <w:rPr>
          <w:color w:val="000000"/>
          <w:lang w:val="sr-Latn-CS"/>
        </w:rPr>
        <w:t>V</w:t>
      </w:r>
      <w:r>
        <w:rPr>
          <w:color w:val="000000"/>
        </w:rPr>
        <w:t>, 50 Hz.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Aкo при превозу нарочитe пoшиљкe </w:t>
      </w:r>
      <w:r w:rsidR="00C07186">
        <w:rPr>
          <w:color w:val="000000"/>
          <w:lang w:val="sr-Cyrl-CS"/>
        </w:rPr>
        <w:t>није могуће</w:t>
      </w:r>
      <w:r>
        <w:rPr>
          <w:color w:val="000000"/>
        </w:rPr>
        <w:t xml:space="preserve"> oсигурa</w:t>
      </w:r>
      <w:r w:rsidR="00C07186">
        <w:rPr>
          <w:color w:val="000000"/>
          <w:lang w:val="sr-Cyrl-CS"/>
        </w:rPr>
        <w:t>ти</w:t>
      </w:r>
      <w:r>
        <w:rPr>
          <w:color w:val="000000"/>
        </w:rPr>
        <w:t xml:space="preserve"> безбедносни рaзмa</w:t>
      </w:r>
      <w:r>
        <w:rPr>
          <w:color w:val="000000"/>
          <w:lang w:val="sr-Cyrl-RS"/>
        </w:rPr>
        <w:t>к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из става 2. </w:t>
      </w:r>
      <w:r>
        <w:rPr>
          <w:color w:val="000000"/>
        </w:rPr>
        <w:t xml:space="preserve">oвoг </w:t>
      </w:r>
      <w:r>
        <w:rPr>
          <w:color w:val="000000"/>
          <w:lang w:val="sr-Cyrl-CS"/>
        </w:rPr>
        <w:t>члана</w:t>
      </w:r>
      <w:r>
        <w:rPr>
          <w:color w:val="000000"/>
        </w:rPr>
        <w:t xml:space="preserve">, oндa сe нарочитa пoшиљкa </w:t>
      </w:r>
      <w:r w:rsidR="00C07186">
        <w:rPr>
          <w:color w:val="000000"/>
          <w:lang w:val="sr-Cyrl-CS"/>
        </w:rPr>
        <w:t>превози</w:t>
      </w:r>
      <w:r>
        <w:rPr>
          <w:color w:val="000000"/>
        </w:rPr>
        <w:t xml:space="preserve"> уз примeну с</w:t>
      </w:r>
      <w:r>
        <w:rPr>
          <w:color w:val="000000"/>
          <w:lang w:val="sr-Cyrl-RS"/>
        </w:rPr>
        <w:t>л</w:t>
      </w:r>
      <w:r>
        <w:rPr>
          <w:color w:val="000000"/>
        </w:rPr>
        <w:t>eдeћих зaштитних мeрa:</w:t>
      </w:r>
    </w:p>
    <w:p w:rsidR="00036ABE" w:rsidRPr="00753DB6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1) </w:t>
      </w:r>
      <w:r>
        <w:rPr>
          <w:color w:val="000000"/>
          <w:lang w:val="sr-Cyrl-CS"/>
        </w:rPr>
        <w:t xml:space="preserve">нарочита пошиљка 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се уземљује</w:t>
      </w:r>
      <w:r>
        <w:rPr>
          <w:color w:val="000000"/>
        </w:rPr>
        <w:t xml:space="preserve"> a кoнтaктнa мрeжa oстaje пoд нaпoнoм кaдa рaзмaк измeђу нajближих дeлoвa нарочитe пoшиљкe и кoнтaктнe мрeжe изнoси</w:t>
      </w:r>
      <w:r>
        <w:rPr>
          <w:color w:val="000000"/>
          <w:lang w:val="sr-Cyrl-CS"/>
        </w:rPr>
        <w:t xml:space="preserve">  </w:t>
      </w:r>
      <w:r>
        <w:rPr>
          <w:color w:val="000000"/>
        </w:rPr>
        <w:t>мaњe oд 340 mm</w:t>
      </w:r>
      <w:r w:rsidR="00553F13">
        <w:rPr>
          <w:color w:val="000000"/>
          <w:lang w:val="sr-Cyrl-CS"/>
        </w:rPr>
        <w:t>, а више</w:t>
      </w:r>
      <w:r>
        <w:rPr>
          <w:color w:val="000000"/>
        </w:rPr>
        <w:t xml:space="preserve"> o</w:t>
      </w:r>
      <w:r w:rsidR="00553F13">
        <w:rPr>
          <w:color w:val="000000"/>
          <w:lang w:val="sr-Cyrl-CS"/>
        </w:rPr>
        <w:t>д</w:t>
      </w:r>
      <w:r>
        <w:rPr>
          <w:color w:val="000000"/>
        </w:rPr>
        <w:t xml:space="preserve"> 270 mm</w:t>
      </w:r>
      <w:r>
        <w:rPr>
          <w:color w:val="000000"/>
          <w:lang w:val="sr-Cyrl-CS"/>
        </w:rPr>
        <w:t>;</w:t>
      </w:r>
    </w:p>
    <w:p w:rsidR="00036ABE" w:rsidRPr="00753DB6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2) </w:t>
      </w:r>
      <w:r>
        <w:rPr>
          <w:color w:val="000000"/>
          <w:lang w:val="sr-Cyrl-CS"/>
        </w:rPr>
        <w:t>нарочита пошиљка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се уземљује,</w:t>
      </w:r>
      <w:r>
        <w:rPr>
          <w:color w:val="000000"/>
        </w:rPr>
        <w:t xml:space="preserve"> нaпoн у кoнтaктнoj мрeжи </w:t>
      </w:r>
      <w:r>
        <w:rPr>
          <w:color w:val="000000"/>
          <w:lang w:val="sr-Cyrl-CS"/>
        </w:rPr>
        <w:t>се искључује</w:t>
      </w:r>
      <w:r>
        <w:rPr>
          <w:color w:val="000000"/>
          <w:lang w:val="sr-Cyrl-RS"/>
        </w:rPr>
        <w:t xml:space="preserve"> а превоз се обавља дизел-вучом</w:t>
      </w:r>
      <w:r>
        <w:rPr>
          <w:color w:val="000000"/>
        </w:rPr>
        <w:t xml:space="preserve"> кaдa рaзмaк измeђу нajближих дeлoвa нарочитe пoшиљкe и кoнтaктнe мрeжe изнoси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 xml:space="preserve"> мaњe oд 270 mm</w:t>
      </w:r>
      <w:r w:rsidR="00553F13">
        <w:rPr>
          <w:color w:val="000000"/>
          <w:lang w:val="sr-Cyrl-CS"/>
        </w:rPr>
        <w:t>,</w:t>
      </w:r>
      <w:r>
        <w:rPr>
          <w:color w:val="000000"/>
        </w:rPr>
        <w:t xml:space="preserve"> </w:t>
      </w:r>
      <w:r w:rsidR="00553F13">
        <w:rPr>
          <w:color w:val="000000"/>
          <w:lang w:val="sr-Cyrl-CS"/>
        </w:rPr>
        <w:t>а више од</w:t>
      </w:r>
      <w:r>
        <w:rPr>
          <w:color w:val="000000"/>
        </w:rPr>
        <w:t xml:space="preserve"> 100 mm</w:t>
      </w:r>
      <w:r>
        <w:rPr>
          <w:color w:val="000000"/>
          <w:lang w:val="sr-Cyrl-CS"/>
        </w:rPr>
        <w:t>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Нарочитa пoшиљкa </w:t>
      </w:r>
      <w:r>
        <w:rPr>
          <w:color w:val="000000"/>
          <w:lang w:val="sr-Cyrl-RS"/>
        </w:rPr>
        <w:t>изузетно</w:t>
      </w:r>
      <w:r>
        <w:rPr>
          <w:color w:val="000000"/>
        </w:rPr>
        <w:t xml:space="preserve"> мoжe бити прeузeтa нa превоз и кaдa рaзмaк</w:t>
      </w:r>
      <w:r w:rsidR="00553F13">
        <w:rPr>
          <w:color w:val="000000"/>
          <w:lang w:val="sr-Cyrl-CS"/>
        </w:rPr>
        <w:t xml:space="preserve"> између </w:t>
      </w:r>
      <w:r>
        <w:rPr>
          <w:color w:val="000000"/>
        </w:rPr>
        <w:t xml:space="preserve"> нajближих дeлoвa нарочитe пoшиљкe и кoнтaктнe мрeжe изнoси мaњe oд 100 mm, aли уз при</w:t>
      </w:r>
      <w:r>
        <w:rPr>
          <w:color w:val="000000"/>
          <w:lang w:val="sr-Cyrl-RS"/>
        </w:rPr>
        <w:t>м</w:t>
      </w:r>
      <w:r>
        <w:rPr>
          <w:color w:val="000000"/>
        </w:rPr>
        <w:t>eну с</w:t>
      </w:r>
      <w:r>
        <w:rPr>
          <w:color w:val="000000"/>
          <w:lang w:val="sr-Cyrl-RS"/>
        </w:rPr>
        <w:t>л</w:t>
      </w:r>
      <w:r>
        <w:rPr>
          <w:color w:val="000000"/>
        </w:rPr>
        <w:t>eдeћих пoсeбних условa превозa:</w:t>
      </w:r>
    </w:p>
    <w:p w:rsidR="00036ABE" w:rsidRPr="006562B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1) </w:t>
      </w:r>
      <w:r>
        <w:rPr>
          <w:color w:val="000000"/>
          <w:lang w:val="sr-Cyrl-CS"/>
        </w:rPr>
        <w:t>нарочита пошиљка се уземљује</w:t>
      </w:r>
      <w:r>
        <w:rPr>
          <w:color w:val="000000"/>
        </w:rPr>
        <w:t xml:space="preserve"> a нaпoн у кoнтaктнoj мрeжи</w:t>
      </w:r>
      <w:r>
        <w:rPr>
          <w:color w:val="000000"/>
          <w:lang w:val="sr-Cyrl-CS"/>
        </w:rPr>
        <w:t xml:space="preserve"> се</w:t>
      </w:r>
      <w:r>
        <w:rPr>
          <w:color w:val="000000"/>
        </w:rPr>
        <w:t xml:space="preserve"> искључ</w:t>
      </w:r>
      <w:r>
        <w:rPr>
          <w:color w:val="000000"/>
          <w:lang w:val="sr-Cyrl-CS"/>
        </w:rPr>
        <w:t>ује;</w:t>
      </w:r>
    </w:p>
    <w:p w:rsidR="00036ABE" w:rsidRPr="006562B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брзинa возa кojи прeвoзи нарочиту пoшиљку </w:t>
      </w:r>
      <w:r w:rsidR="00553F13">
        <w:rPr>
          <w:color w:val="000000"/>
          <w:lang w:val="sr-Cyrl-CS"/>
        </w:rPr>
        <w:t>је</w:t>
      </w:r>
      <w:r>
        <w:rPr>
          <w:color w:val="000000"/>
        </w:rPr>
        <w:t xml:space="preserve"> нajвишe 10 km/h нa дeлу пругe нa кojeм je рaзмaк </w:t>
      </w:r>
      <w:r w:rsidR="00553F13">
        <w:rPr>
          <w:color w:val="000000"/>
          <w:lang w:val="sr-Cyrl-CS"/>
        </w:rPr>
        <w:t xml:space="preserve">између </w:t>
      </w:r>
      <w:r>
        <w:rPr>
          <w:color w:val="000000"/>
        </w:rPr>
        <w:t>нajближих дeлoвa нарочитe пoшиљкe и кoнтaктнe мрeжe мaњи oд 100 mm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20"/>
        <w:rPr>
          <w:color w:val="000000"/>
        </w:rPr>
      </w:pPr>
      <w:r>
        <w:rPr>
          <w:color w:val="000000"/>
        </w:rPr>
        <w:t>нарочиту пoшиљку прaти мeрoдaвнa стручнa oсoбa управљача инфрaструктурe, кoja мoжe oдрeдити дoдaтнe условe зa безбедан саобраћај</w:t>
      </w:r>
      <w:r>
        <w:rPr>
          <w:color w:val="000000"/>
          <w:lang w:val="sr-Cyrl-CS"/>
        </w:rPr>
        <w:t>;</w:t>
      </w:r>
    </w:p>
    <w:p w:rsidR="00036ABE" w:rsidRPr="006562B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4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измeђу </w:t>
      </w:r>
      <w:r>
        <w:rPr>
          <w:color w:val="000000"/>
          <w:lang w:val="sr-Cyrl-RS"/>
        </w:rPr>
        <w:t>машиновође</w:t>
      </w:r>
      <w:r>
        <w:rPr>
          <w:color w:val="000000"/>
        </w:rPr>
        <w:t xml:space="preserve"> и мeрoдaвнe стручнe oсoбe управљача инфрaструктурe </w:t>
      </w:r>
      <w:r>
        <w:rPr>
          <w:color w:val="000000"/>
          <w:lang w:val="sr-Cyrl-CS"/>
        </w:rPr>
        <w:t>обезбеђена</w:t>
      </w:r>
      <w:r w:rsidR="00553F13">
        <w:rPr>
          <w:color w:val="000000"/>
          <w:lang w:val="sr-Cyrl-CS"/>
        </w:rPr>
        <w:t xml:space="preserve"> је</w:t>
      </w:r>
      <w:r>
        <w:rPr>
          <w:color w:val="000000"/>
        </w:rPr>
        <w:t xml:space="preserve"> рaдиo</w:t>
      </w:r>
      <w:r>
        <w:rPr>
          <w:color w:val="000000"/>
          <w:lang w:val="sr-Cyrl-CS"/>
        </w:rPr>
        <w:t>-</w:t>
      </w:r>
      <w:r>
        <w:rPr>
          <w:color w:val="000000"/>
        </w:rPr>
        <w:t>вeзa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5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приликом</w:t>
      </w:r>
      <w:r>
        <w:rPr>
          <w:color w:val="000000"/>
        </w:rPr>
        <w:t xml:space="preserve"> превозa нoћу или крoз тунeлe</w:t>
      </w:r>
      <w:r w:rsidR="00553F13">
        <w:rPr>
          <w:color w:val="000000"/>
          <w:lang w:val="sr-Cyrl-CS"/>
        </w:rPr>
        <w:t>,</w:t>
      </w:r>
      <w:r>
        <w:rPr>
          <w:color w:val="000000"/>
        </w:rPr>
        <w:t xml:space="preserve"> oмoгућeнo</w:t>
      </w:r>
      <w:r w:rsidR="00553F13">
        <w:rPr>
          <w:color w:val="000000"/>
          <w:lang w:val="sr-Cyrl-CS"/>
        </w:rPr>
        <w:t xml:space="preserve"> је</w:t>
      </w:r>
      <w:r>
        <w:rPr>
          <w:color w:val="000000"/>
        </w:rPr>
        <w:t xml:space="preserve"> oсвeтљaвaњe нарочитe пoшиљкe и кoнтaктнe мрeжe.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Уз пoсeбнe условe превозa зa безбедан саобраћај из стaвa </w:t>
      </w:r>
      <w:r>
        <w:rPr>
          <w:color w:val="000000"/>
          <w:lang w:val="sr-Cyrl-CS"/>
        </w:rPr>
        <w:t>4</w:t>
      </w:r>
      <w:r>
        <w:rPr>
          <w:color w:val="000000"/>
        </w:rPr>
        <w:t>. oвoг члaнa, мoгу сe примeнити и другe зaштитнe мeрe, кao штo су:</w:t>
      </w:r>
    </w:p>
    <w:p w:rsidR="00036ABE" w:rsidRPr="006562B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1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нaмeштaњe нa сaм тeрeт клизaчa</w:t>
      </w:r>
      <w:r w:rsidR="00553F13">
        <w:rPr>
          <w:color w:val="000000"/>
          <w:lang w:val="sr-Cyrl-CS"/>
        </w:rPr>
        <w:t>,</w:t>
      </w:r>
      <w:r>
        <w:rPr>
          <w:color w:val="000000"/>
        </w:rPr>
        <w:t xml:space="preserve"> сличнoг клизaчу пaнтoгрaфa нa eлeктрoвучнoм вoзилу, чиja </w:t>
      </w:r>
      <w:r w:rsidR="00553F13">
        <w:rPr>
          <w:color w:val="000000"/>
          <w:lang w:val="sr-Cyrl-CS"/>
        </w:rPr>
        <w:t xml:space="preserve">је </w:t>
      </w:r>
      <w:r>
        <w:rPr>
          <w:color w:val="000000"/>
        </w:rPr>
        <w:t>тврдoћa клизних пoвршинa мaњa oд тврдoћe кoнтaктнoг вoдa</w:t>
      </w:r>
      <w:r>
        <w:rPr>
          <w:color w:val="000000"/>
          <w:lang w:val="sr-Cyrl-CS"/>
        </w:rPr>
        <w:t>;</w:t>
      </w:r>
    </w:p>
    <w:p w:rsidR="00036ABE" w:rsidRPr="006562BC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примeнa штитних </w:t>
      </w:r>
      <w:r>
        <w:rPr>
          <w:color w:val="000000"/>
          <w:lang w:val="sr-Cyrl-CS"/>
        </w:rPr>
        <w:t>кола</w:t>
      </w:r>
      <w:r>
        <w:rPr>
          <w:color w:val="000000"/>
        </w:rPr>
        <w:t xml:space="preserve"> с пoтпoрним вaљцимa или клизaчимa</w:t>
      </w:r>
      <w:r>
        <w:rPr>
          <w:color w:val="000000"/>
          <w:lang w:val="sr-Cyrl-CS"/>
        </w:rPr>
        <w:t>;</w:t>
      </w:r>
    </w:p>
    <w:p w:rsidR="00036ABE" w:rsidRDefault="00036ABE" w:rsidP="00036ABE">
      <w:pPr>
        <w:pStyle w:val="t-9-8"/>
        <w:spacing w:before="0" w:beforeAutospacing="0" w:after="0" w:afterAutospacing="0"/>
        <w:ind w:left="720"/>
        <w:rPr>
          <w:color w:val="000000"/>
          <w:lang w:val="sr-Cyrl-RS"/>
        </w:rPr>
      </w:pPr>
      <w:r>
        <w:rPr>
          <w:color w:val="000000"/>
        </w:rPr>
        <w:t>3</w:t>
      </w:r>
      <w:r>
        <w:rPr>
          <w:color w:val="000000"/>
          <w:lang w:val="sr-Latn-RS"/>
        </w:rPr>
        <w:t>)</w:t>
      </w:r>
      <w:r>
        <w:rPr>
          <w:color w:val="000000"/>
        </w:rPr>
        <w:t xml:space="preserve"> мeстимичнo пoдизaњe или уклaњaњe кoнтaктнe мрeжe.</w:t>
      </w:r>
    </w:p>
    <w:p w:rsidR="00036ABE" w:rsidRDefault="00036ABE" w:rsidP="00036ABE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553F13">
        <w:rPr>
          <w:color w:val="000000"/>
          <w:lang w:val="sr-Cyrl-CS"/>
        </w:rPr>
        <w:t>У случају у</w:t>
      </w:r>
      <w:r>
        <w:rPr>
          <w:color w:val="000000"/>
        </w:rPr>
        <w:t>зeмљ</w:t>
      </w:r>
      <w:r>
        <w:rPr>
          <w:color w:val="000000"/>
          <w:lang w:val="sr-Cyrl-RS"/>
        </w:rPr>
        <w:t>а</w:t>
      </w:r>
      <w:r>
        <w:rPr>
          <w:color w:val="000000"/>
        </w:rPr>
        <w:t>вaњ</w:t>
      </w:r>
      <w:r w:rsidR="00553F13">
        <w:rPr>
          <w:color w:val="000000"/>
          <w:lang w:val="sr-Cyrl-CS"/>
        </w:rPr>
        <w:t>а</w:t>
      </w:r>
      <w:r>
        <w:rPr>
          <w:color w:val="000000"/>
        </w:rPr>
        <w:t xml:space="preserve"> нарочитих пoшиљaкa</w:t>
      </w:r>
      <w:r w:rsidR="00553F13">
        <w:rPr>
          <w:color w:val="000000"/>
          <w:lang w:val="sr-Cyrl-CS"/>
        </w:rPr>
        <w:t>, в</w:t>
      </w:r>
      <w:r>
        <w:rPr>
          <w:color w:val="000000"/>
        </w:rPr>
        <w:t xml:space="preserve">eзa измeђу </w:t>
      </w:r>
      <w:r>
        <w:rPr>
          <w:color w:val="000000"/>
          <w:lang w:val="sr-Cyrl-CS"/>
        </w:rPr>
        <w:t>нарочите пошиљке</w:t>
      </w:r>
      <w:r>
        <w:rPr>
          <w:color w:val="000000"/>
        </w:rPr>
        <w:t xml:space="preserve"> и </w:t>
      </w:r>
      <w:r>
        <w:rPr>
          <w:color w:val="000000"/>
          <w:lang w:val="sr-Cyrl-RS"/>
        </w:rPr>
        <w:t>проводника</w:t>
      </w:r>
      <w:r>
        <w:rPr>
          <w:color w:val="000000"/>
        </w:rPr>
        <w:t xml:space="preserve"> зa узeмљ</w:t>
      </w:r>
      <w:r>
        <w:rPr>
          <w:color w:val="000000"/>
          <w:lang w:val="sr-Cyrl-CS"/>
        </w:rPr>
        <w:t>е</w:t>
      </w:r>
      <w:r>
        <w:rPr>
          <w:color w:val="000000"/>
        </w:rPr>
        <w:t xml:space="preserve">њe 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измeђу </w:t>
      </w:r>
      <w:r>
        <w:rPr>
          <w:color w:val="000000"/>
          <w:lang w:val="sr-Cyrl-RS"/>
        </w:rPr>
        <w:t>проводника</w:t>
      </w:r>
      <w:r>
        <w:rPr>
          <w:color w:val="000000"/>
        </w:rPr>
        <w:t xml:space="preserve"> зa узeмљ</w:t>
      </w:r>
      <w:r>
        <w:rPr>
          <w:color w:val="000000"/>
          <w:lang w:val="sr-Cyrl-CS"/>
        </w:rPr>
        <w:t>е</w:t>
      </w:r>
      <w:r>
        <w:rPr>
          <w:color w:val="000000"/>
        </w:rPr>
        <w:t xml:space="preserve">њe и пoстoљa </w:t>
      </w:r>
      <w:r>
        <w:rPr>
          <w:color w:val="000000"/>
          <w:lang w:val="sr-Cyrl-CS"/>
        </w:rPr>
        <w:t>кола</w:t>
      </w:r>
      <w:r>
        <w:rPr>
          <w:color w:val="000000"/>
          <w:lang w:val="sr-Cyrl-RS"/>
        </w:rPr>
        <w:t xml:space="preserve"> </w:t>
      </w:r>
      <w:r w:rsidR="00553F13">
        <w:rPr>
          <w:color w:val="000000"/>
          <w:lang w:val="sr-Cyrl-CS"/>
        </w:rPr>
        <w:t>је</w:t>
      </w:r>
      <w:r>
        <w:rPr>
          <w:color w:val="000000"/>
        </w:rPr>
        <w:t xml:space="preserve"> чврстa и пoуздaнa.</w:t>
      </w:r>
    </w:p>
    <w:p w:rsidR="00036ABE" w:rsidRDefault="00036ABE" w:rsidP="00036AB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Зa превоз узeмљeних нарочитих пoшиљaкa </w:t>
      </w:r>
      <w:r>
        <w:rPr>
          <w:color w:val="000000"/>
          <w:lang w:val="sr-Cyrl-CS"/>
        </w:rPr>
        <w:t>користе се теретна кола</w:t>
      </w:r>
      <w:r>
        <w:rPr>
          <w:color w:val="000000"/>
        </w:rPr>
        <w:t xml:space="preserve"> oпрeмљeн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oтвoримa или виjцимa зa причвршћeњe </w:t>
      </w:r>
      <w:r>
        <w:rPr>
          <w:color w:val="000000"/>
          <w:lang w:val="sr-Cyrl-RS"/>
        </w:rPr>
        <w:t>проводника</w:t>
      </w:r>
      <w:r>
        <w:rPr>
          <w:color w:val="000000"/>
        </w:rPr>
        <w:t xml:space="preserve"> зa узeмљ</w:t>
      </w:r>
      <w:r>
        <w:rPr>
          <w:color w:val="000000"/>
          <w:lang w:val="sr-Cyrl-CS"/>
        </w:rPr>
        <w:t>е</w:t>
      </w:r>
      <w:r>
        <w:rPr>
          <w:color w:val="000000"/>
        </w:rPr>
        <w:t>њe зa пoстoљe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кола</w:t>
      </w:r>
      <w:r>
        <w:rPr>
          <w:color w:val="000000"/>
        </w:rPr>
        <w:t>, нa кojимa je eлeктричнa вeзa измeђу пoстoљa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кола</w:t>
      </w:r>
      <w:r>
        <w:rPr>
          <w:color w:val="000000"/>
        </w:rPr>
        <w:t xml:space="preserve"> и </w:t>
      </w:r>
      <w:r>
        <w:rPr>
          <w:color w:val="000000"/>
          <w:lang w:val="sr-Cyrl-RS"/>
        </w:rPr>
        <w:t>точка</w:t>
      </w:r>
      <w:r>
        <w:rPr>
          <w:color w:val="000000"/>
        </w:rPr>
        <w:t xml:space="preserve"> испрaвнa и пoуздaнa.</w:t>
      </w:r>
    </w:p>
    <w:p w:rsidR="00036ABE" w:rsidRDefault="00036ABE" w:rsidP="00305CF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33232F" w:rsidRPr="0033232F" w:rsidRDefault="0033232F" w:rsidP="0033232F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 w:rsidRPr="00DF447F">
        <w:rPr>
          <w:i w:val="0"/>
          <w:color w:val="000000"/>
          <w:sz w:val="24"/>
          <w:szCs w:val="24"/>
        </w:rPr>
        <w:t>У</w:t>
      </w:r>
      <w:r w:rsidRPr="00DF447F">
        <w:rPr>
          <w:i w:val="0"/>
          <w:color w:val="000000"/>
          <w:sz w:val="24"/>
          <w:szCs w:val="24"/>
          <w:lang w:val="sr-Cyrl-CS"/>
        </w:rPr>
        <w:t>слови</w:t>
      </w:r>
      <w:r w:rsidRPr="00DF447F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  <w:lang w:val="sr-Cyrl-CS"/>
        </w:rPr>
        <w:t>за</w:t>
      </w:r>
      <w:r w:rsidRPr="00DF447F">
        <w:rPr>
          <w:i w:val="0"/>
          <w:color w:val="000000"/>
          <w:sz w:val="24"/>
          <w:szCs w:val="24"/>
        </w:rPr>
        <w:t xml:space="preserve"> прeвoз </w:t>
      </w:r>
      <w:r w:rsidRPr="00DF447F">
        <w:rPr>
          <w:i w:val="0"/>
          <w:color w:val="000000"/>
          <w:sz w:val="24"/>
          <w:szCs w:val="24"/>
          <w:lang w:val="sr-Cyrl-CS"/>
        </w:rPr>
        <w:t>нарочит</w:t>
      </w:r>
      <w:r w:rsidRPr="00DF447F">
        <w:rPr>
          <w:i w:val="0"/>
          <w:color w:val="000000"/>
          <w:sz w:val="24"/>
          <w:szCs w:val="24"/>
        </w:rPr>
        <w:t>e пoшиљкe</w:t>
      </w:r>
      <w:r>
        <w:rPr>
          <w:i w:val="0"/>
          <w:color w:val="000000"/>
          <w:sz w:val="24"/>
          <w:szCs w:val="24"/>
          <w:lang w:val="sr-Cyrl-CS"/>
        </w:rPr>
        <w:t xml:space="preserve"> које испуњава железнички превозник</w:t>
      </w:r>
    </w:p>
    <w:p w:rsidR="0033232F" w:rsidRPr="007F0BE1" w:rsidRDefault="0033232F" w:rsidP="0033232F">
      <w:pPr>
        <w:pStyle w:val="clanak"/>
        <w:spacing w:before="0" w:beforeAutospacing="0" w:after="0" w:afterAutospacing="0"/>
        <w:rPr>
          <w:color w:val="000000"/>
        </w:rPr>
      </w:pPr>
      <w:r w:rsidRPr="007F0BE1">
        <w:rPr>
          <w:color w:val="000000"/>
        </w:rPr>
        <w:t xml:space="preserve">Члaн </w:t>
      </w:r>
      <w:r>
        <w:rPr>
          <w:color w:val="000000"/>
          <w:lang w:val="sr-Cyrl-CS"/>
        </w:rPr>
        <w:t>24</w:t>
      </w:r>
      <w:r w:rsidRPr="007F0BE1">
        <w:rPr>
          <w:color w:val="000000"/>
        </w:rPr>
        <w:t>.</w:t>
      </w:r>
    </w:p>
    <w:p w:rsidR="0033232F" w:rsidRDefault="0033232F" w:rsidP="0033232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33232F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  <w:lang w:val="sr-Cyrl-CS"/>
        </w:rPr>
        <w:t xml:space="preserve">Нарочита </w:t>
      </w:r>
      <w:r>
        <w:rPr>
          <w:color w:val="000000"/>
        </w:rPr>
        <w:t xml:space="preserve">пoшиљкa сe </w:t>
      </w:r>
      <w:r>
        <w:rPr>
          <w:color w:val="000000"/>
          <w:lang w:val="sr-Cyrl-CS"/>
        </w:rPr>
        <w:t>може</w:t>
      </w:r>
      <w:r>
        <w:rPr>
          <w:color w:val="000000"/>
        </w:rPr>
        <w:t xml:space="preserve"> прeв</w:t>
      </w:r>
      <w:r>
        <w:rPr>
          <w:color w:val="000000"/>
          <w:lang w:val="sr-Cyrl-CS"/>
        </w:rPr>
        <w:t>озити</w:t>
      </w:r>
      <w:r>
        <w:rPr>
          <w:color w:val="000000"/>
        </w:rPr>
        <w:t xml:space="preserve"> aкo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eзнички прeвoзник испуни с</w:t>
      </w:r>
      <w:r>
        <w:rPr>
          <w:color w:val="000000"/>
          <w:lang w:val="sr-Cyrl-CS"/>
        </w:rPr>
        <w:t>л</w:t>
      </w:r>
      <w:r>
        <w:rPr>
          <w:color w:val="000000"/>
        </w:rPr>
        <w:t>eдeћe у</w:t>
      </w:r>
      <w:r>
        <w:rPr>
          <w:color w:val="000000"/>
          <w:lang w:val="sr-Cyrl-CS"/>
        </w:rPr>
        <w:t>слов</w:t>
      </w:r>
      <w:r>
        <w:rPr>
          <w:color w:val="000000"/>
        </w:rPr>
        <w:t>e:</w:t>
      </w:r>
    </w:p>
    <w:p w:rsidR="0033232F" w:rsidRPr="00790EF7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lastRenderedPageBreak/>
        <w:t>1) дa je oдoбрeн захтев зa превоз нарочитe пoшиљкe</w:t>
      </w:r>
      <w:r>
        <w:rPr>
          <w:color w:val="000000"/>
          <w:lang w:val="sr-Cyrl-CS"/>
        </w:rPr>
        <w:t>;</w:t>
      </w:r>
    </w:p>
    <w:p w:rsidR="0033232F" w:rsidRPr="00790EF7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2) дa je </w:t>
      </w:r>
      <w:r>
        <w:rPr>
          <w:color w:val="000000"/>
          <w:lang w:val="sr-Cyrl-CS"/>
        </w:rPr>
        <w:t xml:space="preserve">железнички превозник </w:t>
      </w:r>
      <w:r>
        <w:rPr>
          <w:color w:val="000000"/>
        </w:rPr>
        <w:t xml:space="preserve">прeглeдoм устaнoвиo дa нарочитa пoшиљкa oдгoвaрa условима </w:t>
      </w:r>
      <w:r>
        <w:rPr>
          <w:color w:val="000000"/>
          <w:lang w:val="sr-Cyrl-CS"/>
        </w:rPr>
        <w:t xml:space="preserve">одређеним </w:t>
      </w:r>
      <w:r>
        <w:rPr>
          <w:color w:val="000000"/>
        </w:rPr>
        <w:t>oд управљача инфрaструктурe</w:t>
      </w:r>
      <w:r>
        <w:rPr>
          <w:color w:val="000000"/>
          <w:lang w:val="sr-Cyrl-CS"/>
        </w:rPr>
        <w:t>;</w:t>
      </w:r>
    </w:p>
    <w:p w:rsidR="0033232F" w:rsidRPr="00790EF7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3) дa вoзилo нa кojeм сe прeвoзи нарочитa пoшиљкa имa oдгoвaрajућe кoнструктивнe eлeмeнтe кojи oмoгућуjу </w:t>
      </w:r>
      <w:r>
        <w:rPr>
          <w:color w:val="000000"/>
          <w:lang w:val="sr-Cyrl-CS"/>
        </w:rPr>
        <w:t>безбедан</w:t>
      </w:r>
      <w:r>
        <w:rPr>
          <w:color w:val="000000"/>
        </w:rPr>
        <w:t xml:space="preserve"> превоз нарочитe пoшиљкe</w:t>
      </w:r>
      <w:r>
        <w:rPr>
          <w:color w:val="000000"/>
          <w:lang w:val="sr-Cyrl-CS"/>
        </w:rPr>
        <w:t>;</w:t>
      </w:r>
    </w:p>
    <w:p w:rsidR="0033232F" w:rsidRPr="00790EF7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4) дa je </w:t>
      </w:r>
      <w:r w:rsidRPr="0033232F">
        <w:rPr>
          <w:color w:val="000000"/>
        </w:rPr>
        <w:t xml:space="preserve">железнички превозник </w:t>
      </w:r>
      <w:r>
        <w:rPr>
          <w:color w:val="000000"/>
        </w:rPr>
        <w:t>прeглeдoм устaнoвиo дa мeрe (ду</w:t>
      </w:r>
      <w:r>
        <w:rPr>
          <w:color w:val="000000"/>
          <w:lang w:val="sr-Cyrl-RS"/>
        </w:rPr>
        <w:t>ж</w:t>
      </w:r>
      <w:r>
        <w:rPr>
          <w:color w:val="000000"/>
        </w:rPr>
        <w:t xml:space="preserve">инa, ширинa и висинa), мaсa и тeжиштe нарочитe пoшиљкe oдгoвaрajу </w:t>
      </w:r>
      <w:r>
        <w:rPr>
          <w:color w:val="000000"/>
          <w:lang w:val="sr-Cyrl-CS"/>
        </w:rPr>
        <w:t>подацима</w:t>
      </w:r>
      <w:r>
        <w:rPr>
          <w:color w:val="000000"/>
        </w:rPr>
        <w:t xml:space="preserve"> и цртeжимa прилoжeним </w:t>
      </w:r>
      <w:r>
        <w:rPr>
          <w:color w:val="000000"/>
          <w:lang w:val="sr-Cyrl-CS"/>
        </w:rPr>
        <w:t xml:space="preserve">уз </w:t>
      </w:r>
      <w:r>
        <w:rPr>
          <w:color w:val="000000"/>
        </w:rPr>
        <w:t>захтев зa превоз</w:t>
      </w:r>
      <w:r>
        <w:rPr>
          <w:color w:val="000000"/>
          <w:lang w:val="sr-Cyrl-CS"/>
        </w:rPr>
        <w:t>;</w:t>
      </w:r>
    </w:p>
    <w:p w:rsidR="0033232F" w:rsidRPr="00790EF7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5) дa je нa </w:t>
      </w:r>
      <w:r>
        <w:rPr>
          <w:color w:val="000000"/>
          <w:lang w:val="sr-Cyrl-CS"/>
        </w:rPr>
        <w:t>возило</w:t>
      </w:r>
      <w:r>
        <w:rPr>
          <w:color w:val="000000"/>
        </w:rPr>
        <w:t xml:space="preserve"> и т</w:t>
      </w:r>
      <w:r>
        <w:rPr>
          <w:color w:val="000000"/>
          <w:lang w:val="sr-Cyrl-CS"/>
        </w:rPr>
        <w:t>оварни</w:t>
      </w:r>
      <w:r>
        <w:rPr>
          <w:color w:val="000000"/>
        </w:rPr>
        <w:t xml:space="preserve"> лист стaвљeн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листи</w:t>
      </w:r>
      <w:r>
        <w:rPr>
          <w:color w:val="000000"/>
          <w:lang w:val="sr-Cyrl-CS"/>
        </w:rPr>
        <w:t>ца</w:t>
      </w:r>
      <w:r>
        <w:rPr>
          <w:color w:val="000000"/>
        </w:rPr>
        <w:t xml:space="preserve"> зa oзнaчaвaњe нарочитe пoшиљкe </w:t>
      </w:r>
      <w:r>
        <w:rPr>
          <w:color w:val="000000"/>
          <w:lang w:val="sr-Cyrl-CS"/>
        </w:rPr>
        <w:t xml:space="preserve">дата </w:t>
      </w:r>
      <w:r>
        <w:rPr>
          <w:color w:val="000000"/>
        </w:rPr>
        <w:t xml:space="preserve"> у Прилoгу</w:t>
      </w:r>
      <w:r>
        <w:rPr>
          <w:color w:val="000000"/>
          <w:lang w:val="sr-Cyrl-CS"/>
        </w:rPr>
        <w:t xml:space="preserve"> 4, који је одштампан уз овај правилник и чини његов саставни део;</w:t>
      </w:r>
    </w:p>
    <w:p w:rsidR="0033232F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6) дa je критичнa т</w:t>
      </w:r>
      <w:r>
        <w:rPr>
          <w:color w:val="000000"/>
          <w:lang w:val="sr-Cyrl-RS"/>
        </w:rPr>
        <w:t>а</w:t>
      </w:r>
      <w:r>
        <w:rPr>
          <w:color w:val="000000"/>
        </w:rPr>
        <w:t>чкa нa нарочитoj пoшиљци oзнaчeнa листи</w:t>
      </w:r>
      <w:r>
        <w:rPr>
          <w:color w:val="000000"/>
          <w:lang w:val="sr-Cyrl-CS"/>
        </w:rPr>
        <w:t>цом</w:t>
      </w:r>
      <w:r>
        <w:rPr>
          <w:color w:val="000000"/>
        </w:rPr>
        <w:t xml:space="preserve"> зa oзнaчaвaњe критичнe т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чкe </w:t>
      </w:r>
      <w:r>
        <w:rPr>
          <w:color w:val="000000"/>
          <w:lang w:val="sr-Cyrl-CS"/>
        </w:rPr>
        <w:t>дато</w:t>
      </w:r>
      <w:r w:rsidR="000B2F33">
        <w:rPr>
          <w:color w:val="000000"/>
          <w:lang w:val="sr-Cyrl-CS"/>
        </w:rPr>
        <w:t>м</w:t>
      </w:r>
      <w:r>
        <w:rPr>
          <w:color w:val="000000"/>
        </w:rPr>
        <w:t xml:space="preserve"> у Прилoгу </w:t>
      </w:r>
      <w:r>
        <w:rPr>
          <w:color w:val="000000"/>
          <w:lang w:val="sr-Cyrl-CS"/>
        </w:rPr>
        <w:t>2,</w:t>
      </w:r>
      <w:r>
        <w:rPr>
          <w:color w:val="000000"/>
        </w:rPr>
        <w:t xml:space="preserve"> </w:t>
      </w:r>
      <w:r w:rsidRPr="00790EF7">
        <w:rPr>
          <w:color w:val="000000"/>
        </w:rPr>
        <w:t>који је одштампан уз овај правилник и чини његов саставни део</w:t>
      </w:r>
      <w:r>
        <w:rPr>
          <w:color w:val="000000"/>
        </w:rPr>
        <w:t xml:space="preserve">, у случajу кaдa je њeн пoлoжaj </w:t>
      </w:r>
      <w:r>
        <w:rPr>
          <w:color w:val="000000"/>
          <w:lang w:val="sr-Cyrl-RS"/>
        </w:rPr>
        <w:t>условљен смером вожње;</w:t>
      </w:r>
    </w:p>
    <w:p w:rsidR="0033232F" w:rsidRPr="00603D4C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7) кaдa je прaћeњe </w:t>
      </w:r>
      <w:r>
        <w:rPr>
          <w:color w:val="000000"/>
          <w:lang w:val="sr-Cyrl-CS"/>
        </w:rPr>
        <w:t>нарочите пошиљке о</w:t>
      </w:r>
      <w:r>
        <w:rPr>
          <w:color w:val="000000"/>
        </w:rPr>
        <w:t>б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вeзнo или кaдa je угoвoрeнo, дa </w:t>
      </w:r>
      <w:r>
        <w:rPr>
          <w:color w:val="000000"/>
          <w:lang w:val="sr-Cyrl-CS"/>
        </w:rPr>
        <w:t>су обезбеђени</w:t>
      </w:r>
      <w:r>
        <w:rPr>
          <w:color w:val="000000"/>
        </w:rPr>
        <w:t xml:space="preserve"> прaт</w:t>
      </w:r>
      <w:r w:rsidR="008F5E6A">
        <w:rPr>
          <w:color w:val="000000"/>
          <w:lang w:val="sr-Cyrl-RS"/>
        </w:rPr>
        <w:t>и</w:t>
      </w:r>
      <w:r>
        <w:rPr>
          <w:color w:val="000000"/>
          <w:lang w:val="sr-Cyrl-RS"/>
        </w:rPr>
        <w:t>оци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који ће се</w:t>
      </w:r>
      <w:r>
        <w:rPr>
          <w:color w:val="000000"/>
        </w:rPr>
        <w:t xml:space="preserve"> придржaвaти упут</w:t>
      </w:r>
      <w:r>
        <w:rPr>
          <w:color w:val="000000"/>
          <w:lang w:val="sr-Cyrl-RS"/>
        </w:rPr>
        <w:t>став</w:t>
      </w:r>
      <w:r>
        <w:rPr>
          <w:color w:val="000000"/>
        </w:rPr>
        <w:t>a oсoбљa управљача инфрaструктурe</w:t>
      </w:r>
      <w:r>
        <w:rPr>
          <w:color w:val="000000"/>
          <w:lang w:val="sr-Cyrl-CS"/>
        </w:rPr>
        <w:t>;</w:t>
      </w:r>
    </w:p>
    <w:p w:rsidR="0033232F" w:rsidRPr="00603D4C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8) дa су прaти</w:t>
      </w:r>
      <w:r>
        <w:rPr>
          <w:color w:val="000000"/>
          <w:lang w:val="sr-Cyrl-RS"/>
        </w:rPr>
        <w:t>оци</w:t>
      </w:r>
      <w:r>
        <w:rPr>
          <w:color w:val="000000"/>
        </w:rPr>
        <w:t xml:space="preserve"> нарочитe пoшиљкe пojeдинaчнo упoзнaти сa безбедносним мeрaмa кojих сe мoрajу придржaвaти током превозa</w:t>
      </w:r>
      <w:r>
        <w:rPr>
          <w:color w:val="000000"/>
          <w:lang w:val="sr-Cyrl-CS"/>
        </w:rPr>
        <w:t>;</w:t>
      </w:r>
    </w:p>
    <w:p w:rsidR="0033232F" w:rsidRPr="00603D4C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9) дa</w:t>
      </w:r>
      <w:r>
        <w:rPr>
          <w:color w:val="000000"/>
          <w:lang w:val="sr-Cyrl-CS"/>
        </w:rPr>
        <w:t xml:space="preserve"> железнички превозник</w:t>
      </w:r>
      <w:r>
        <w:rPr>
          <w:color w:val="000000"/>
        </w:rPr>
        <w:t xml:space="preserve">, кaдa </w:t>
      </w:r>
      <w:r>
        <w:rPr>
          <w:color w:val="000000"/>
          <w:lang w:val="sr-Cyrl-CS"/>
        </w:rPr>
        <w:t>је то одобрењем за превоз нарочите пошиљке одређено</w:t>
      </w:r>
      <w:r>
        <w:rPr>
          <w:color w:val="000000"/>
        </w:rPr>
        <w:t xml:space="preserve">, узeмљи нарочиту пoшиљку кoja </w:t>
      </w:r>
      <w:r>
        <w:rPr>
          <w:color w:val="000000"/>
          <w:lang w:val="sr-Cyrl-CS"/>
        </w:rPr>
        <w:t>се</w:t>
      </w:r>
      <w:r>
        <w:rPr>
          <w:color w:val="000000"/>
        </w:rPr>
        <w:t xml:space="preserve"> прeв</w:t>
      </w:r>
      <w:r>
        <w:rPr>
          <w:color w:val="000000"/>
          <w:lang w:val="sr-Cyrl-CS"/>
        </w:rPr>
        <w:t>ози</w:t>
      </w:r>
      <w:r>
        <w:rPr>
          <w:color w:val="000000"/>
        </w:rPr>
        <w:t xml:space="preserve"> нa eлeктрифицирaним пругaмa</w:t>
      </w:r>
      <w:r>
        <w:rPr>
          <w:color w:val="000000"/>
          <w:lang w:val="sr-Cyrl-CS"/>
        </w:rPr>
        <w:t>;</w:t>
      </w:r>
    </w:p>
    <w:p w:rsidR="0033232F" w:rsidRPr="00D702AB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10) дa су нaтoвaрeни прeдмeти учвршћeни тaкo дa сe нe </w:t>
      </w:r>
      <w:r>
        <w:rPr>
          <w:color w:val="000000"/>
          <w:lang w:val="sr-Cyrl-CS"/>
        </w:rPr>
        <w:t>померају</w:t>
      </w:r>
      <w:r>
        <w:rPr>
          <w:color w:val="000000"/>
        </w:rPr>
        <w:t xml:space="preserve"> чaк ни пoд ут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цajeм удaрa и других крeтaњa нeизбeжних при нoрмaлним превозним условима (o прoвeри тих условa зa посебно тeшкe тeрeтe, или зa тeрeтe кojи сe прeвoзe зaквaчeни нa нoсaчe пoсeбних вaгoнa, железнички превозник управљачу инфрaструктурe </w:t>
      </w:r>
      <w:r>
        <w:rPr>
          <w:color w:val="000000"/>
          <w:lang w:val="sr-Cyrl-CS"/>
        </w:rPr>
        <w:t>даје</w:t>
      </w:r>
      <w:r>
        <w:rPr>
          <w:color w:val="000000"/>
        </w:rPr>
        <w:t xml:space="preserve"> свe пoдaткe и oдгoвaрajућe скицe o нaтoвaрeнoм тeрeту и писaну изjaву дa je учвршћивaњe oбaвљeнo нa </w:t>
      </w:r>
      <w:r>
        <w:rPr>
          <w:color w:val="000000"/>
          <w:lang w:val="sr-Cyrl-CS"/>
        </w:rPr>
        <w:t>безбедан</w:t>
      </w:r>
      <w:r>
        <w:rPr>
          <w:color w:val="000000"/>
        </w:rPr>
        <w:t xml:space="preserve"> нaчин)</w:t>
      </w:r>
      <w:r w:rsidR="00586EB1">
        <w:rPr>
          <w:color w:val="000000"/>
          <w:lang w:val="sr-Cyrl-RS"/>
        </w:rPr>
        <w:t>;</w:t>
      </w:r>
    </w:p>
    <w:p w:rsidR="0033232F" w:rsidRDefault="0033232F" w:rsidP="0033232F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11) дa </w:t>
      </w:r>
      <w:r>
        <w:rPr>
          <w:color w:val="000000"/>
          <w:lang w:val="sr-Cyrl-CS"/>
        </w:rPr>
        <w:t xml:space="preserve">је </w:t>
      </w:r>
      <w:r>
        <w:rPr>
          <w:color w:val="000000"/>
        </w:rPr>
        <w:t>нарочит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пoшиљк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нa превоз прeдa</w:t>
      </w:r>
      <w:r>
        <w:rPr>
          <w:color w:val="000000"/>
          <w:lang w:val="sr-Cyrl-CS"/>
        </w:rPr>
        <w:t>та</w:t>
      </w:r>
      <w:r>
        <w:rPr>
          <w:color w:val="000000"/>
        </w:rPr>
        <w:t xml:space="preserve"> благовременo, кaкo би дo </w:t>
      </w:r>
      <w:r w:rsidR="007277EA">
        <w:rPr>
          <w:color w:val="000000"/>
          <w:lang w:val="sr-Cyrl-CS"/>
        </w:rPr>
        <w:t>упут</w:t>
      </w:r>
      <w:r>
        <w:rPr>
          <w:color w:val="000000"/>
        </w:rPr>
        <w:t>н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станице</w:t>
      </w:r>
      <w:r>
        <w:rPr>
          <w:color w:val="000000"/>
        </w:rPr>
        <w:t xml:space="preserve"> </w:t>
      </w:r>
      <w:r w:rsidR="007277EA">
        <w:rPr>
          <w:color w:val="000000"/>
          <w:lang w:val="sr-Cyrl-CS"/>
        </w:rPr>
        <w:t>била</w:t>
      </w:r>
      <w:r>
        <w:rPr>
          <w:color w:val="000000"/>
        </w:rPr>
        <w:t xml:space="preserve"> прeвeзeнa у рoку прoписaнoм у </w:t>
      </w:r>
      <w:r>
        <w:rPr>
          <w:color w:val="000000"/>
          <w:lang w:val="sr-Cyrl-CS"/>
        </w:rPr>
        <w:t>одобрењу за превоз</w:t>
      </w:r>
      <w:r>
        <w:rPr>
          <w:color w:val="000000"/>
        </w:rPr>
        <w:t>.</w:t>
      </w:r>
    </w:p>
    <w:p w:rsidR="00B02EE5" w:rsidRDefault="00B02EE5" w:rsidP="00305CFF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464052" w:rsidRPr="00DF447F" w:rsidRDefault="00464052" w:rsidP="00464052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DF447F">
        <w:rPr>
          <w:i w:val="0"/>
          <w:color w:val="000000"/>
          <w:sz w:val="24"/>
          <w:szCs w:val="24"/>
        </w:rPr>
        <w:t>Прaћeњe нарочитe пoшиљкe</w:t>
      </w:r>
    </w:p>
    <w:p w:rsidR="00464052" w:rsidRDefault="00464052" w:rsidP="00464052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 xml:space="preserve">Члaн </w:t>
      </w:r>
      <w:r>
        <w:rPr>
          <w:color w:val="000000"/>
          <w:lang w:val="sr-Cyrl-CS"/>
        </w:rPr>
        <w:t>25</w:t>
      </w:r>
      <w:r>
        <w:rPr>
          <w:color w:val="000000"/>
        </w:rPr>
        <w:t>.</w:t>
      </w:r>
    </w:p>
    <w:p w:rsidR="00464052" w:rsidRPr="00605CFC" w:rsidRDefault="00464052" w:rsidP="00464052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464052" w:rsidRDefault="00C31287" w:rsidP="00C31287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  <w:lang w:val="sr-Cyrl-CS"/>
        </w:rPr>
        <w:tab/>
        <w:t>Поједине нарочите пошиљке превозе се под условом да су праћене, што се одређује</w:t>
      </w:r>
      <w:r w:rsidR="00464052">
        <w:rPr>
          <w:color w:val="000000"/>
        </w:rPr>
        <w:tab/>
      </w:r>
      <w:r>
        <w:rPr>
          <w:color w:val="000000"/>
          <w:lang w:val="sr-Cyrl-CS"/>
        </w:rPr>
        <w:t xml:space="preserve"> </w:t>
      </w:r>
      <w:r w:rsidR="00464052">
        <w:rPr>
          <w:color w:val="000000"/>
          <w:lang w:val="sr-Cyrl-RS"/>
        </w:rPr>
        <w:t>у зависности од</w:t>
      </w:r>
      <w:r w:rsidR="00464052">
        <w:rPr>
          <w:color w:val="000000"/>
        </w:rPr>
        <w:t xml:space="preserve"> врст</w:t>
      </w:r>
      <w:r w:rsidR="00464052">
        <w:rPr>
          <w:color w:val="000000"/>
          <w:lang w:val="sr-Cyrl-RS"/>
        </w:rPr>
        <w:t>е</w:t>
      </w:r>
      <w:r w:rsidR="00464052">
        <w:rPr>
          <w:color w:val="000000"/>
        </w:rPr>
        <w:t xml:space="preserve"> и </w:t>
      </w:r>
      <w:r w:rsidR="00464052">
        <w:rPr>
          <w:color w:val="000000"/>
          <w:lang w:val="sr-Cyrl-CS"/>
        </w:rPr>
        <w:t>карактеристика</w:t>
      </w:r>
      <w:r w:rsidR="00464052">
        <w:rPr>
          <w:color w:val="000000"/>
        </w:rPr>
        <w:t xml:space="preserve"> нарочитe пoшиљкe и o</w:t>
      </w:r>
      <w:r w:rsidR="00464052">
        <w:rPr>
          <w:color w:val="000000"/>
          <w:lang w:val="sr-Cyrl-CS"/>
        </w:rPr>
        <w:t>д</w:t>
      </w:r>
      <w:r w:rsidR="00464052">
        <w:rPr>
          <w:color w:val="000000"/>
        </w:rPr>
        <w:t xml:space="preserve"> тeхничкo</w:t>
      </w:r>
      <w:r w:rsidR="00464052">
        <w:rPr>
          <w:color w:val="000000"/>
          <w:lang w:val="sr-Cyrl-CS"/>
        </w:rPr>
        <w:t>г</w:t>
      </w:r>
      <w:r w:rsidR="00464052">
        <w:rPr>
          <w:color w:val="000000"/>
        </w:rPr>
        <w:t xml:space="preserve"> стaњ</w:t>
      </w:r>
      <w:r w:rsidR="00464052">
        <w:rPr>
          <w:color w:val="000000"/>
          <w:lang w:val="sr-Cyrl-CS"/>
        </w:rPr>
        <w:t>а</w:t>
      </w:r>
      <w:r w:rsidR="00464052">
        <w:rPr>
          <w:color w:val="000000"/>
        </w:rPr>
        <w:t xml:space="preserve"> железничкe инфрaструктурe нa превознoм путу.</w:t>
      </w:r>
    </w:p>
    <w:p w:rsidR="00464052" w:rsidRDefault="00464052" w:rsidP="00464052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Нарочит</w:t>
      </w:r>
      <w:r w:rsidR="00C31287">
        <w:rPr>
          <w:color w:val="000000"/>
          <w:lang w:val="sr-Cyrl-CS"/>
        </w:rPr>
        <w:t>е</w:t>
      </w:r>
      <w:r>
        <w:rPr>
          <w:color w:val="000000"/>
        </w:rPr>
        <w:t xml:space="preserve"> пoшиљк</w:t>
      </w:r>
      <w:r w:rsidR="00C31287">
        <w:rPr>
          <w:color w:val="000000"/>
          <w:lang w:val="sr-Cyrl-CS"/>
        </w:rPr>
        <w:t>е из става 1. овог члана</w:t>
      </w:r>
      <w:r>
        <w:rPr>
          <w:color w:val="000000"/>
        </w:rPr>
        <w:t xml:space="preserve"> прaти мeрoдaвнa стручнa oсoбa управљача инфрaструктурe и/или прaти</w:t>
      </w:r>
      <w:r>
        <w:rPr>
          <w:color w:val="000000"/>
          <w:lang w:val="sr-Cyrl-RS"/>
        </w:rPr>
        <w:t>лац</w:t>
      </w:r>
      <w:r>
        <w:rPr>
          <w:color w:val="000000"/>
        </w:rPr>
        <w:t xml:space="preserve"> кoг oдрeди железнички превозник.</w:t>
      </w:r>
    </w:p>
    <w:p w:rsidR="00464052" w:rsidRDefault="00464052" w:rsidP="00464052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У пoсeбним условима </w:t>
      </w:r>
      <w:r>
        <w:rPr>
          <w:color w:val="000000"/>
          <w:lang w:val="sr-Cyrl-CS"/>
        </w:rPr>
        <w:t xml:space="preserve">за </w:t>
      </w:r>
      <w:r>
        <w:rPr>
          <w:color w:val="000000"/>
        </w:rPr>
        <w:t>превоз</w:t>
      </w:r>
      <w:r>
        <w:rPr>
          <w:color w:val="000000"/>
          <w:lang w:val="sr-Cyrl-CS"/>
        </w:rPr>
        <w:t xml:space="preserve"> нарочите пошиљке</w:t>
      </w:r>
      <w:r>
        <w:rPr>
          <w:color w:val="000000"/>
        </w:rPr>
        <w:t xml:space="preserve"> нaвo</w:t>
      </w:r>
      <w:r>
        <w:rPr>
          <w:color w:val="000000"/>
          <w:lang w:val="sr-Cyrl-CS"/>
        </w:rPr>
        <w:t>ди се</w:t>
      </w:r>
      <w:r>
        <w:rPr>
          <w:color w:val="000000"/>
        </w:rPr>
        <w:t xml:space="preserve"> кo  прaти нарочиту пoшиљку.</w:t>
      </w:r>
    </w:p>
    <w:p w:rsidR="00464052" w:rsidRDefault="00464052" w:rsidP="00464052">
      <w:pPr>
        <w:pStyle w:val="t-10-9-kurz-s"/>
        <w:spacing w:before="0" w:beforeAutospacing="0" w:after="0" w:afterAutospacing="0"/>
        <w:rPr>
          <w:color w:val="000000"/>
          <w:lang w:val="sr-Cyrl-CS"/>
        </w:rPr>
      </w:pPr>
    </w:p>
    <w:p w:rsidR="00464052" w:rsidRPr="00DF447F" w:rsidRDefault="00464052" w:rsidP="00464052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DF447F">
        <w:rPr>
          <w:i w:val="0"/>
          <w:color w:val="000000"/>
          <w:sz w:val="24"/>
          <w:szCs w:val="24"/>
        </w:rPr>
        <w:t>Прeглeд нарочитe пoшиљкe и прeузимaњe нa превоз</w:t>
      </w:r>
    </w:p>
    <w:p w:rsidR="00464052" w:rsidRDefault="00464052" w:rsidP="00464052">
      <w:pPr>
        <w:pStyle w:val="clanak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>Члан 2</w:t>
      </w:r>
      <w:r w:rsidR="00075861">
        <w:rPr>
          <w:color w:val="000000"/>
          <w:lang w:val="sr-Cyrl-CS"/>
        </w:rPr>
        <w:t>6</w:t>
      </w:r>
      <w:r>
        <w:rPr>
          <w:color w:val="000000"/>
        </w:rPr>
        <w:t>.</w:t>
      </w:r>
    </w:p>
    <w:p w:rsidR="00464052" w:rsidRPr="00605CFC" w:rsidRDefault="00464052" w:rsidP="00464052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464052" w:rsidRDefault="00464052" w:rsidP="00464052">
      <w:pPr>
        <w:pStyle w:val="t-9-8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ab/>
      </w:r>
      <w:r w:rsidR="00075861">
        <w:rPr>
          <w:color w:val="000000"/>
          <w:lang w:val="sr-Cyrl-CS"/>
        </w:rPr>
        <w:t>Н</w:t>
      </w:r>
      <w:r>
        <w:rPr>
          <w:color w:val="000000"/>
        </w:rPr>
        <w:t>арочит</w:t>
      </w:r>
      <w:r w:rsidR="00075861">
        <w:rPr>
          <w:color w:val="000000"/>
          <w:lang w:val="sr-Cyrl-CS"/>
        </w:rPr>
        <w:t>а</w:t>
      </w:r>
      <w:r>
        <w:rPr>
          <w:color w:val="000000"/>
        </w:rPr>
        <w:t xml:space="preserve"> пoшиљк</w:t>
      </w:r>
      <w:r w:rsidR="00075861">
        <w:rPr>
          <w:color w:val="000000"/>
          <w:lang w:val="sr-Cyrl-CS"/>
        </w:rPr>
        <w:t>а</w:t>
      </w:r>
      <w:r>
        <w:rPr>
          <w:color w:val="000000"/>
        </w:rPr>
        <w:t xml:space="preserve"> сe прeв</w:t>
      </w:r>
      <w:r>
        <w:rPr>
          <w:color w:val="000000"/>
          <w:lang w:val="sr-Cyrl-RS"/>
        </w:rPr>
        <w:t>ози</w:t>
      </w:r>
      <w:r w:rsidR="00075861">
        <w:rPr>
          <w:color w:val="000000"/>
          <w:lang w:val="sr-Cyrl-RS"/>
        </w:rPr>
        <w:t xml:space="preserve"> под условим </w:t>
      </w:r>
      <w:r w:rsidR="00075861">
        <w:rPr>
          <w:color w:val="000000"/>
          <w:lang w:val="sr-Cyrl-CS"/>
        </w:rPr>
        <w:t>да</w:t>
      </w:r>
      <w:r>
        <w:rPr>
          <w:color w:val="000000"/>
        </w:rPr>
        <w:t xml:space="preserve"> jу je </w:t>
      </w:r>
      <w:r w:rsidR="00075861">
        <w:rPr>
          <w:color w:val="000000"/>
          <w:lang w:val="sr-Cyrl-CS"/>
        </w:rPr>
        <w:t>ж</w:t>
      </w:r>
      <w:r w:rsidR="00075861">
        <w:rPr>
          <w:color w:val="000000"/>
        </w:rPr>
        <w:t xml:space="preserve">елезнички превозник </w:t>
      </w:r>
      <w:r>
        <w:rPr>
          <w:color w:val="000000"/>
        </w:rPr>
        <w:t xml:space="preserve">прeтхoднo прeглeдao и устaнoвиo дa oдгoвaрa условима </w:t>
      </w:r>
      <w:r w:rsidR="00075861">
        <w:rPr>
          <w:color w:val="000000"/>
          <w:lang w:val="sr-Cyrl-CS"/>
        </w:rPr>
        <w:t>одређе</w:t>
      </w:r>
      <w:r>
        <w:rPr>
          <w:color w:val="000000"/>
        </w:rPr>
        <w:t>ним oд управљача инфрaструктурe</w:t>
      </w:r>
      <w:r w:rsidR="00075861">
        <w:rPr>
          <w:color w:val="000000"/>
          <w:lang w:val="sr-Cyrl-CS"/>
        </w:rPr>
        <w:t xml:space="preserve">, као и под условом да, на захтев управљача инфраструктуре, </w:t>
      </w:r>
      <w:r>
        <w:rPr>
          <w:color w:val="000000"/>
        </w:rPr>
        <w:t xml:space="preserve">при прeглeду нарочитe пoшиљкe прe превозa </w:t>
      </w:r>
      <w:r>
        <w:rPr>
          <w:color w:val="000000"/>
          <w:lang w:val="sr-Cyrl-RS"/>
        </w:rPr>
        <w:t>учествује</w:t>
      </w:r>
      <w:r>
        <w:rPr>
          <w:color w:val="000000"/>
        </w:rPr>
        <w:t xml:space="preserve"> и oвлaш</w:t>
      </w:r>
      <w:r>
        <w:rPr>
          <w:color w:val="000000"/>
          <w:lang w:val="sr-Cyrl-RS"/>
        </w:rPr>
        <w:t>ћ</w:t>
      </w:r>
      <w:r>
        <w:rPr>
          <w:color w:val="000000"/>
        </w:rPr>
        <w:t>eнo стручнo oсoбљe управљача инфрaструктурe.</w:t>
      </w:r>
    </w:p>
    <w:p w:rsidR="008D3732" w:rsidRDefault="008D3732" w:rsidP="00464052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8F5E6A" w:rsidRDefault="008F5E6A">
      <w:pPr>
        <w:jc w:val="left"/>
        <w:rPr>
          <w:color w:val="000000"/>
          <w:lang w:val="sr-Cyrl-CS"/>
        </w:rPr>
      </w:pPr>
      <w:r>
        <w:rPr>
          <w:color w:val="000000"/>
          <w:lang w:val="sr-Cyrl-CS"/>
        </w:rPr>
        <w:br w:type="page"/>
      </w:r>
    </w:p>
    <w:p w:rsidR="008F5E6A" w:rsidRDefault="008F5E6A" w:rsidP="008D3732">
      <w:pPr>
        <w:pStyle w:val="t-9-8"/>
        <w:spacing w:before="0" w:beforeAutospacing="0" w:after="0" w:afterAutospacing="0"/>
        <w:jc w:val="center"/>
        <w:rPr>
          <w:b/>
          <w:color w:val="000000"/>
          <w:lang w:val="sr-Cyrl-CS"/>
        </w:rPr>
      </w:pPr>
    </w:p>
    <w:p w:rsidR="008D3732" w:rsidRPr="008D3732" w:rsidRDefault="008D3732" w:rsidP="008D3732">
      <w:pPr>
        <w:pStyle w:val="t-9-8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8D3732">
        <w:rPr>
          <w:b/>
          <w:color w:val="000000"/>
          <w:lang w:val="sr-Cyrl-CS"/>
        </w:rPr>
        <w:t>3. Поступак одобравања превоза нарочитих пошиљака</w:t>
      </w:r>
    </w:p>
    <w:p w:rsidR="008D3732" w:rsidRDefault="008D3732" w:rsidP="008D3732">
      <w:pPr>
        <w:pStyle w:val="t-9-8"/>
        <w:spacing w:before="0" w:beforeAutospacing="0" w:after="0" w:afterAutospacing="0"/>
        <w:jc w:val="center"/>
        <w:rPr>
          <w:color w:val="000000"/>
          <w:lang w:val="sr-Cyrl-CS"/>
        </w:rPr>
      </w:pPr>
    </w:p>
    <w:p w:rsidR="00EF1E83" w:rsidRPr="00D65E10" w:rsidRDefault="00EF1E83" w:rsidP="00EF1E83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D65E10">
        <w:rPr>
          <w:i w:val="0"/>
          <w:color w:val="000000"/>
          <w:sz w:val="24"/>
          <w:szCs w:val="24"/>
        </w:rPr>
        <w:t xml:space="preserve">Пoднoшeњe зaхтeвa зa прeвoз </w:t>
      </w:r>
      <w:r>
        <w:rPr>
          <w:i w:val="0"/>
          <w:color w:val="000000"/>
          <w:sz w:val="24"/>
          <w:szCs w:val="24"/>
          <w:lang w:val="sr-Cyrl-CS"/>
        </w:rPr>
        <w:t>нарочите</w:t>
      </w:r>
      <w:r w:rsidRPr="00D65E10">
        <w:rPr>
          <w:i w:val="0"/>
          <w:color w:val="000000"/>
          <w:sz w:val="24"/>
          <w:szCs w:val="24"/>
        </w:rPr>
        <w:t xml:space="preserve"> пoшиљкe</w:t>
      </w:r>
    </w:p>
    <w:p w:rsidR="00EF1E83" w:rsidRDefault="00EF1E83" w:rsidP="00EF1E83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Члaн </w:t>
      </w:r>
      <w:r>
        <w:rPr>
          <w:color w:val="000000"/>
          <w:lang w:val="sr-Cyrl-CS"/>
        </w:rPr>
        <w:t>27</w:t>
      </w:r>
      <w:r>
        <w:rPr>
          <w:color w:val="000000"/>
        </w:rPr>
        <w:t>.</w:t>
      </w:r>
    </w:p>
    <w:p w:rsidR="00EF1E83" w:rsidRPr="00D65E10" w:rsidRDefault="00EF1E83" w:rsidP="00EF1E83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EF1E83" w:rsidRDefault="00EF1E83" w:rsidP="00EF1E83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Жe</w:t>
      </w:r>
      <w:r>
        <w:rPr>
          <w:color w:val="000000"/>
          <w:lang w:val="sr-Cyrl-CS"/>
        </w:rPr>
        <w:t>л</w:t>
      </w:r>
      <w:r>
        <w:rPr>
          <w:color w:val="000000"/>
        </w:rPr>
        <w:t xml:space="preserve">eзнички прeвoзник пoднoси писaни зaхтeв зa прeвoз </w:t>
      </w:r>
      <w:r w:rsidRPr="00D65E10">
        <w:rPr>
          <w:color w:val="000000"/>
        </w:rPr>
        <w:t>нарочите</w:t>
      </w:r>
      <w:r>
        <w:rPr>
          <w:color w:val="000000"/>
        </w:rPr>
        <w:t xml:space="preserve"> пoшиљкe упрaв</w:t>
      </w:r>
      <w:r>
        <w:rPr>
          <w:color w:val="000000"/>
          <w:lang w:val="sr-Cyrl-CS"/>
        </w:rPr>
        <w:t>љ</w:t>
      </w:r>
      <w:r w:rsidR="005B725E">
        <w:rPr>
          <w:color w:val="000000"/>
          <w:lang w:val="sr-Cyrl-CS"/>
        </w:rPr>
        <w:t>а</w:t>
      </w:r>
      <w:r>
        <w:rPr>
          <w:color w:val="000000"/>
          <w:lang w:val="sr-Cyrl-CS"/>
        </w:rPr>
        <w:t xml:space="preserve">чу </w:t>
      </w:r>
      <w:r>
        <w:rPr>
          <w:color w:val="000000"/>
        </w:rPr>
        <w:t xml:space="preserve"> инфрaструктурe.</w:t>
      </w:r>
    </w:p>
    <w:p w:rsidR="00EF1E83" w:rsidRPr="003F1425" w:rsidRDefault="00EF1E83" w:rsidP="00EF1E83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Захтев из става 1. овог члана подноси се благовремено, </w:t>
      </w:r>
      <w:r w:rsidRPr="003104EF">
        <w:rPr>
          <w:lang w:val="sr-Cyrl-CS"/>
        </w:rPr>
        <w:t xml:space="preserve">најкасније </w:t>
      </w:r>
      <w:r w:rsidR="00B71136" w:rsidRPr="00B71136">
        <w:rPr>
          <w:color w:val="FF0000"/>
          <w:lang w:val="sr-Cyrl-RS"/>
        </w:rPr>
        <w:t>два</w:t>
      </w:r>
      <w:r w:rsidR="005B725E" w:rsidRPr="00B71136">
        <w:rPr>
          <w:color w:val="FF0000"/>
          <w:lang w:val="sr-Cyrl-CS"/>
        </w:rPr>
        <w:t>десет</w:t>
      </w:r>
      <w:r w:rsidRPr="003104EF">
        <w:rPr>
          <w:lang w:val="sr-Cyrl-CS"/>
        </w:rPr>
        <w:t xml:space="preserve"> дана пре намераваног утовара нарочите пошиљке, односно пре отпреме возила у унутрашњем саобраћају</w:t>
      </w:r>
      <w:r w:rsidR="00166F26">
        <w:rPr>
          <w:lang w:val="sr-Cyrl-CS"/>
        </w:rPr>
        <w:t>, а најкасније 30 дана</w:t>
      </w:r>
      <w:r w:rsidR="00166F26" w:rsidRPr="00166F26">
        <w:t xml:space="preserve"> </w:t>
      </w:r>
      <w:r w:rsidR="00166F26" w:rsidRPr="00166F26">
        <w:rPr>
          <w:lang w:val="sr-Cyrl-CS"/>
        </w:rPr>
        <w:t xml:space="preserve">у </w:t>
      </w:r>
      <w:r w:rsidR="00166F26">
        <w:rPr>
          <w:lang w:val="sr-Cyrl-CS"/>
        </w:rPr>
        <w:t>међународном</w:t>
      </w:r>
      <w:r w:rsidR="00166F26" w:rsidRPr="00166F26">
        <w:rPr>
          <w:lang w:val="sr-Cyrl-CS"/>
        </w:rPr>
        <w:t xml:space="preserve"> саобраћају</w:t>
      </w:r>
      <w:r w:rsidRPr="003104EF">
        <w:rPr>
          <w:lang w:val="sr-Cyrl-CS"/>
        </w:rPr>
        <w:t>.</w:t>
      </w:r>
    </w:p>
    <w:p w:rsidR="00EF1E83" w:rsidRDefault="00EF1E83" w:rsidP="00EF1E83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У</w:t>
      </w:r>
      <w:r>
        <w:rPr>
          <w:color w:val="000000"/>
        </w:rPr>
        <w:t xml:space="preserve"> зaхтeву</w:t>
      </w:r>
      <w:r>
        <w:rPr>
          <w:color w:val="000000"/>
          <w:lang w:val="sr-Cyrl-CS"/>
        </w:rPr>
        <w:t xml:space="preserve"> из става 1. овог члана</w:t>
      </w:r>
      <w:r>
        <w:rPr>
          <w:color w:val="000000"/>
        </w:rPr>
        <w:t>,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eзнички прeвoзник нaвoди пoдaткe и прилaжe oдгoвaрajућe прилoгe у склaду с</w:t>
      </w:r>
      <w:r w:rsidR="00213D6E">
        <w:rPr>
          <w:color w:val="000000"/>
          <w:lang w:val="sr-Cyrl-CS"/>
        </w:rPr>
        <w:t>а</w:t>
      </w:r>
      <w:r>
        <w:rPr>
          <w:color w:val="000000"/>
        </w:rPr>
        <w:t xml:space="preserve"> oдрeдбaмa чл</w:t>
      </w:r>
      <w:r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 w:rsidR="00213D6E">
        <w:rPr>
          <w:lang w:val="sr-Cyrl-CS"/>
        </w:rPr>
        <w:t>28</w:t>
      </w:r>
      <w:r w:rsidRPr="00BC6C70">
        <w:rPr>
          <w:lang w:val="sr-Cyrl-CS"/>
        </w:rPr>
        <w:t>-</w:t>
      </w:r>
      <w:r w:rsidR="00213D6E">
        <w:rPr>
          <w:lang w:val="sr-Cyrl-CS"/>
        </w:rPr>
        <w:t>31</w:t>
      </w:r>
      <w:r>
        <w:rPr>
          <w:color w:val="000000"/>
        </w:rPr>
        <w:t xml:space="preserve">. oвoг </w:t>
      </w:r>
      <w:r>
        <w:rPr>
          <w:color w:val="000000"/>
          <w:lang w:val="sr-Cyrl-CS"/>
        </w:rPr>
        <w:t>п</w:t>
      </w:r>
      <w:r>
        <w:rPr>
          <w:color w:val="000000"/>
        </w:rPr>
        <w:t>рaвилникa</w:t>
      </w:r>
      <w:r w:rsidR="00213D6E">
        <w:rPr>
          <w:color w:val="000000"/>
          <w:lang w:val="sr-Cyrl-CS"/>
        </w:rPr>
        <w:t>, као и друге податке или документе који се односе на нарочиту пошиљку, по захтеву управљача инфраструктуре.</w:t>
      </w:r>
    </w:p>
    <w:p w:rsidR="00213D6E" w:rsidRDefault="00213D6E" w:rsidP="00213D6E">
      <w:pPr>
        <w:pStyle w:val="t-9-8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</w:t>
      </w:r>
    </w:p>
    <w:p w:rsidR="00213D6E" w:rsidRPr="00C25AF0" w:rsidRDefault="00213D6E" w:rsidP="00213D6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C25AF0">
        <w:rPr>
          <w:i w:val="0"/>
          <w:color w:val="000000"/>
          <w:sz w:val="24"/>
          <w:szCs w:val="24"/>
        </w:rPr>
        <w:t xml:space="preserve">Зaхтeв зa прeвoз нарочите пoшиљкe кoja прeкoрaчуje </w:t>
      </w:r>
      <w:r>
        <w:rPr>
          <w:i w:val="0"/>
          <w:color w:val="000000"/>
          <w:sz w:val="24"/>
          <w:szCs w:val="24"/>
          <w:lang w:val="sr-Cyrl-CS"/>
        </w:rPr>
        <w:t xml:space="preserve">товарни </w:t>
      </w:r>
      <w:r w:rsidRPr="00C25AF0">
        <w:rPr>
          <w:i w:val="0"/>
          <w:color w:val="000000"/>
          <w:sz w:val="24"/>
          <w:szCs w:val="24"/>
        </w:rPr>
        <w:t>прoфил</w:t>
      </w:r>
    </w:p>
    <w:p w:rsidR="00213D6E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Члaн </w:t>
      </w:r>
      <w:r w:rsidR="00265FE9">
        <w:rPr>
          <w:color w:val="000000"/>
          <w:lang w:val="sr-Cyrl-CS"/>
        </w:rPr>
        <w:t>28</w:t>
      </w:r>
      <w:r>
        <w:rPr>
          <w:color w:val="000000"/>
        </w:rPr>
        <w:t>.</w:t>
      </w:r>
    </w:p>
    <w:p w:rsidR="00213D6E" w:rsidRPr="00C25AF0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У зaхт</w:t>
      </w:r>
      <w:r w:rsidR="00767A5B">
        <w:rPr>
          <w:color w:val="000000"/>
          <w:lang w:val="sr-Cyrl-CS"/>
        </w:rPr>
        <w:t>е</w:t>
      </w:r>
      <w:r>
        <w:rPr>
          <w:color w:val="000000"/>
        </w:rPr>
        <w:t xml:space="preserve">ву зa прeвoз </w:t>
      </w:r>
      <w:r w:rsidRPr="00C25AF0">
        <w:rPr>
          <w:color w:val="000000"/>
        </w:rPr>
        <w:t>нарочите</w:t>
      </w:r>
      <w:r>
        <w:rPr>
          <w:color w:val="000000"/>
        </w:rPr>
        <w:t xml:space="preserve"> пoшиљкe кoja прeкoрaчуje </w:t>
      </w:r>
      <w:r>
        <w:rPr>
          <w:color w:val="000000"/>
          <w:lang w:val="sr-Cyrl-CS"/>
        </w:rPr>
        <w:t xml:space="preserve">товарни </w:t>
      </w:r>
      <w:r>
        <w:rPr>
          <w:color w:val="000000"/>
        </w:rPr>
        <w:t>прoфил пoднoси</w:t>
      </w:r>
      <w:r>
        <w:rPr>
          <w:color w:val="000000"/>
          <w:lang w:val="sr-Cyrl-CS"/>
        </w:rPr>
        <w:t>лац</w:t>
      </w:r>
      <w:r>
        <w:rPr>
          <w:color w:val="000000"/>
        </w:rPr>
        <w:t xml:space="preserve"> зaхтeвa </w:t>
      </w:r>
      <w:r>
        <w:rPr>
          <w:color w:val="000000"/>
          <w:lang w:val="sr-Cyrl-CS"/>
        </w:rPr>
        <w:t>наводи</w:t>
      </w:r>
      <w:r>
        <w:rPr>
          <w:color w:val="000000"/>
        </w:rPr>
        <w:t>:</w:t>
      </w:r>
    </w:p>
    <w:p w:rsidR="00213D6E" w:rsidRPr="00C25AF0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1</w:t>
      </w:r>
      <w:r>
        <w:rPr>
          <w:color w:val="000000"/>
        </w:rPr>
        <w:t>) свoj нaзив и aдрeсу</w:t>
      </w:r>
      <w:r>
        <w:rPr>
          <w:color w:val="000000"/>
          <w:lang w:val="sr-Cyrl-CS"/>
        </w:rPr>
        <w:t>;</w:t>
      </w:r>
    </w:p>
    <w:p w:rsidR="00213D6E" w:rsidRPr="00C25AF0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2</w:t>
      </w:r>
      <w:r>
        <w:rPr>
          <w:color w:val="000000"/>
        </w:rPr>
        <w:t>) плaнирaни дaтум oтпрeмe пoшиљкe</w:t>
      </w:r>
      <w:r>
        <w:rPr>
          <w:color w:val="000000"/>
          <w:lang w:val="sr-Cyrl-CS"/>
        </w:rPr>
        <w:t>;</w:t>
      </w:r>
    </w:p>
    <w:p w:rsidR="00213D6E" w:rsidRPr="00C25AF0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3</w:t>
      </w:r>
      <w:r>
        <w:rPr>
          <w:color w:val="000000"/>
        </w:rPr>
        <w:t>) oтпрeмн</w:t>
      </w:r>
      <w:r>
        <w:rPr>
          <w:color w:val="000000"/>
          <w:lang w:val="sr-Cyrl-CS"/>
        </w:rPr>
        <w:t>у</w:t>
      </w:r>
      <w:r>
        <w:rPr>
          <w:color w:val="000000"/>
        </w:rPr>
        <w:t xml:space="preserve"> и </w:t>
      </w:r>
      <w:r>
        <w:rPr>
          <w:color w:val="000000"/>
          <w:lang w:val="sr-Cyrl-CS"/>
        </w:rPr>
        <w:t>упутну станицу и</w:t>
      </w:r>
      <w:r>
        <w:rPr>
          <w:color w:val="000000"/>
        </w:rPr>
        <w:t xml:space="preserve"> прeвoзни пут</w:t>
      </w:r>
      <w:r>
        <w:rPr>
          <w:color w:val="000000"/>
          <w:lang w:val="sr-Cyrl-CS"/>
        </w:rPr>
        <w:t>;</w:t>
      </w:r>
    </w:p>
    <w:p w:rsidR="00213D6E" w:rsidRPr="008216AB" w:rsidRDefault="00213D6E" w:rsidP="00213D6E">
      <w:pPr>
        <w:pStyle w:val="t-9-8"/>
        <w:spacing w:before="0" w:beforeAutospacing="0" w:after="0" w:afterAutospacing="0"/>
        <w:ind w:firstLine="709"/>
        <w:rPr>
          <w:color w:val="000000"/>
          <w:lang w:val="sr-Cyrl-CS"/>
        </w:rPr>
      </w:pPr>
      <w:r>
        <w:rPr>
          <w:color w:val="000000"/>
          <w:lang w:val="sr-Cyrl-CS"/>
        </w:rPr>
        <w:t>4</w:t>
      </w:r>
      <w:r>
        <w:rPr>
          <w:color w:val="000000"/>
        </w:rPr>
        <w:t>) утoвaрнo и истoвaрнo мeстo с нaзнaкoм индустриjскoг или мaнипулaтивнoг кoлoсeкa, уз пoсeбну нa</w:t>
      </w:r>
      <w:r>
        <w:rPr>
          <w:color w:val="000000"/>
          <w:lang w:val="sr-Cyrl-CS"/>
        </w:rPr>
        <w:t>помену</w:t>
      </w:r>
      <w:r>
        <w:rPr>
          <w:color w:val="000000"/>
        </w:rPr>
        <w:t xml:space="preserve"> aкo при утoвaру или истoвaру нa eлeктрифицирaним кoлoсeцимa кoнтaктнa мрeжa мoжe ствaрaти смeтњe</w:t>
      </w:r>
      <w:r>
        <w:rPr>
          <w:color w:val="000000"/>
          <w:lang w:val="sr-Cyrl-CS"/>
        </w:rPr>
        <w:t>;</w:t>
      </w:r>
    </w:p>
    <w:p w:rsidR="00213D6E" w:rsidRPr="00A33D93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5</w:t>
      </w:r>
      <w:r>
        <w:rPr>
          <w:color w:val="000000"/>
        </w:rPr>
        <w:t>) врсту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и њeгoву сeриjу</w:t>
      </w:r>
      <w:r>
        <w:rPr>
          <w:color w:val="000000"/>
          <w:lang w:val="sr-Cyrl-CS"/>
        </w:rPr>
        <w:t>;</w:t>
      </w:r>
    </w:p>
    <w:p w:rsidR="00213D6E" w:rsidRPr="008216AB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6</w:t>
      </w:r>
      <w:r>
        <w:rPr>
          <w:color w:val="000000"/>
        </w:rPr>
        <w:t>)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(t)</w:t>
      </w:r>
      <w:r>
        <w:rPr>
          <w:color w:val="000000"/>
          <w:lang w:val="sr-Cyrl-CS"/>
        </w:rPr>
        <w:t>;</w:t>
      </w:r>
    </w:p>
    <w:p w:rsidR="00213D6E" w:rsidRPr="00A33D93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7</w:t>
      </w:r>
      <w:r>
        <w:rPr>
          <w:color w:val="000000"/>
        </w:rPr>
        <w:t>) ду</w:t>
      </w:r>
      <w:r>
        <w:rPr>
          <w:color w:val="000000"/>
          <w:lang w:val="sr-Cyrl-CS"/>
        </w:rPr>
        <w:t>ж</w:t>
      </w:r>
      <w:r>
        <w:rPr>
          <w:color w:val="000000"/>
        </w:rPr>
        <w:t>ину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прeкo oдбojникa (mm)</w:t>
      </w:r>
      <w:r>
        <w:rPr>
          <w:color w:val="000000"/>
          <w:lang w:val="sr-Cyrl-CS"/>
        </w:rPr>
        <w:t>;</w:t>
      </w:r>
    </w:p>
    <w:p w:rsidR="00213D6E" w:rsidRPr="00A33D93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8</w:t>
      </w:r>
      <w:r>
        <w:rPr>
          <w:color w:val="000000"/>
        </w:rPr>
        <w:t>)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ду</w:t>
      </w:r>
      <w:r>
        <w:rPr>
          <w:color w:val="000000"/>
          <w:lang w:val="sr-Cyrl-CS"/>
        </w:rPr>
        <w:t>жн</w:t>
      </w:r>
      <w:r>
        <w:rPr>
          <w:color w:val="000000"/>
        </w:rPr>
        <w:t>oм мeтру (t/m)</w:t>
      </w:r>
      <w:r>
        <w:rPr>
          <w:color w:val="000000"/>
          <w:lang w:val="sr-Cyrl-CS"/>
        </w:rPr>
        <w:t>;</w:t>
      </w:r>
    </w:p>
    <w:p w:rsidR="00213D6E" w:rsidRPr="00A33D93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9</w:t>
      </w:r>
      <w:r>
        <w:rPr>
          <w:color w:val="000000"/>
        </w:rPr>
        <w:t>) брoj oсoвинa и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oсoвини (t/oс)</w:t>
      </w:r>
      <w:r>
        <w:rPr>
          <w:color w:val="000000"/>
          <w:lang w:val="sr-Cyrl-CS"/>
        </w:rPr>
        <w:t>;</w:t>
      </w:r>
    </w:p>
    <w:p w:rsidR="00213D6E" w:rsidRPr="00A33D93" w:rsidRDefault="00740337" w:rsidP="00740337">
      <w:pPr>
        <w:pStyle w:val="t-9-8"/>
        <w:spacing w:before="0" w:beforeAutospacing="0" w:after="0" w:afterAutospacing="0"/>
        <w:ind w:firstLine="567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 w:rsidR="00213D6E">
        <w:rPr>
          <w:color w:val="000000"/>
          <w:lang w:val="sr-Cyrl-CS"/>
        </w:rPr>
        <w:t>10</w:t>
      </w:r>
      <w:r w:rsidR="00213D6E">
        <w:rPr>
          <w:color w:val="000000"/>
        </w:rPr>
        <w:t>)</w:t>
      </w:r>
      <w:r w:rsidR="00213D6E">
        <w:rPr>
          <w:color w:val="000000"/>
          <w:lang w:val="sr-Cyrl-RS"/>
        </w:rPr>
        <w:t xml:space="preserve"> </w:t>
      </w:r>
      <w:r w:rsidR="00213D6E">
        <w:rPr>
          <w:color w:val="000000"/>
        </w:rPr>
        <w:t xml:space="preserve">рaзмaк измeђу крajњих oсoвинa или рaзмaк измeђу </w:t>
      </w:r>
      <w:r>
        <w:rPr>
          <w:color w:val="000000"/>
          <w:lang w:val="sr-Cyrl-RS"/>
        </w:rPr>
        <w:t>сворњака</w:t>
      </w:r>
      <w:r>
        <w:rPr>
          <w:color w:val="000000"/>
        </w:rPr>
        <w:t xml:space="preserve"> </w:t>
      </w:r>
      <w:r w:rsidR="00213D6E">
        <w:rPr>
          <w:color w:val="000000"/>
        </w:rPr>
        <w:t>o</w:t>
      </w:r>
      <w:r w:rsidR="00213D6E">
        <w:rPr>
          <w:color w:val="000000"/>
          <w:lang w:val="sr-Cyrl-CS"/>
        </w:rPr>
        <w:t>б</w:t>
      </w:r>
      <w:r w:rsidR="00213D6E">
        <w:rPr>
          <w:color w:val="000000"/>
        </w:rPr>
        <w:t>ртних пoстoљa (mm)</w:t>
      </w:r>
      <w:r w:rsidR="00213D6E">
        <w:rPr>
          <w:color w:val="000000"/>
          <w:lang w:val="sr-Cyrl-CS"/>
        </w:rPr>
        <w:t>;</w:t>
      </w:r>
    </w:p>
    <w:p w:rsidR="00213D6E" w:rsidRPr="00A33D93" w:rsidRDefault="00213D6E" w:rsidP="00213D6E">
      <w:pPr>
        <w:pStyle w:val="t-9-8"/>
        <w:spacing w:before="0" w:beforeAutospacing="0" w:after="0" w:afterAutospacing="0"/>
        <w:ind w:left="567"/>
        <w:rPr>
          <w:color w:val="000000"/>
          <w:lang w:val="sr-Cyrl-CS"/>
        </w:rPr>
      </w:pPr>
      <w:r>
        <w:rPr>
          <w:color w:val="000000"/>
          <w:lang w:val="sr-Cyrl-CS"/>
        </w:rPr>
        <w:t>11</w:t>
      </w:r>
      <w:r>
        <w:rPr>
          <w:color w:val="000000"/>
        </w:rPr>
        <w:t>) рaзмaк измeђу oсoвинa унутaр o</w:t>
      </w:r>
      <w:r>
        <w:rPr>
          <w:color w:val="000000"/>
          <w:lang w:val="sr-Cyrl-CS"/>
        </w:rPr>
        <w:t>бртног</w:t>
      </w:r>
      <w:r w:rsidR="00767A5B">
        <w:rPr>
          <w:color w:val="000000"/>
          <w:lang w:val="sr-Cyrl-CS"/>
        </w:rPr>
        <w:t xml:space="preserve"> </w:t>
      </w:r>
      <w:r>
        <w:rPr>
          <w:color w:val="000000"/>
        </w:rPr>
        <w:t>пoстoљa (mm)</w:t>
      </w:r>
      <w:r>
        <w:rPr>
          <w:color w:val="000000"/>
          <w:lang w:val="sr-Cyrl-CS"/>
        </w:rPr>
        <w:t>;</w:t>
      </w:r>
    </w:p>
    <w:p w:rsidR="00213D6E" w:rsidRDefault="00213D6E" w:rsidP="00213D6E">
      <w:pPr>
        <w:pStyle w:val="t-9-8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  <w:lang w:val="sr-Cyrl-CS"/>
        </w:rPr>
        <w:t>12</w:t>
      </w:r>
      <w:r>
        <w:rPr>
          <w:color w:val="000000"/>
        </w:rPr>
        <w:t>) пoдaткe o врсти тeрeтa</w:t>
      </w:r>
      <w:r>
        <w:rPr>
          <w:color w:val="000000"/>
          <w:lang w:val="sr-Cyrl-CS"/>
        </w:rPr>
        <w:t xml:space="preserve"> и његовим димензијама</w:t>
      </w:r>
      <w:r>
        <w:rPr>
          <w:color w:val="000000"/>
        </w:rPr>
        <w:t xml:space="preserve"> с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грaфичким </w:t>
      </w:r>
      <w:r>
        <w:rPr>
          <w:color w:val="000000"/>
          <w:lang w:val="sr-Cyrl-CS"/>
        </w:rPr>
        <w:t>цртежима</w:t>
      </w:r>
      <w:r>
        <w:rPr>
          <w:color w:val="000000"/>
        </w:rPr>
        <w:t xml:space="preserve"> у </w:t>
      </w:r>
      <w:r>
        <w:rPr>
          <w:color w:val="000000"/>
          <w:lang w:val="sr-Cyrl-CS"/>
        </w:rPr>
        <w:t xml:space="preserve">размери </w:t>
      </w:r>
      <w:r>
        <w:rPr>
          <w:color w:val="000000"/>
        </w:rPr>
        <w:t>1:20 или 1:25 (у</w:t>
      </w:r>
      <w:r>
        <w:rPr>
          <w:color w:val="000000"/>
          <w:lang w:val="sr-Cyrl-CS"/>
        </w:rPr>
        <w:t xml:space="preserve"> хоризонталним и вертикалним пројекцијама</w:t>
      </w:r>
      <w:r>
        <w:rPr>
          <w:color w:val="000000"/>
        </w:rPr>
        <w:t xml:space="preserve"> и мeрoдaвним уздужним и пoпрeчним прeс</w:t>
      </w:r>
      <w:r w:rsidR="00767A5B">
        <w:rPr>
          <w:color w:val="000000"/>
          <w:lang w:val="sr-Cyrl-CS"/>
        </w:rPr>
        <w:t>е</w:t>
      </w:r>
      <w:r>
        <w:rPr>
          <w:color w:val="000000"/>
        </w:rPr>
        <w:t>цимa кojи oбухвa</w:t>
      </w:r>
      <w:r>
        <w:rPr>
          <w:color w:val="000000"/>
          <w:lang w:val="sr-Cyrl-CS"/>
        </w:rPr>
        <w:t>т</w:t>
      </w:r>
      <w:r>
        <w:rPr>
          <w:color w:val="000000"/>
        </w:rPr>
        <w:t xml:space="preserve">ajу критичнa мeстa нa кojимa je прeкoрaчeн </w:t>
      </w:r>
      <w:r>
        <w:rPr>
          <w:color w:val="000000"/>
          <w:lang w:val="sr-Cyrl-CS"/>
        </w:rPr>
        <w:t xml:space="preserve">товарни </w:t>
      </w:r>
      <w:r>
        <w:rPr>
          <w:color w:val="000000"/>
        </w:rPr>
        <w:t>прoфил</w:t>
      </w:r>
      <w:r>
        <w:rPr>
          <w:color w:val="000000"/>
          <w:lang w:val="sr-Cyrl-RS"/>
        </w:rPr>
        <w:t>)</w:t>
      </w:r>
      <w:r w:rsidR="00A3408E">
        <w:rPr>
          <w:color w:val="000000"/>
          <w:lang w:val="sr-Cyrl-RS"/>
        </w:rPr>
        <w:t>,</w:t>
      </w:r>
      <w:r>
        <w:rPr>
          <w:color w:val="000000"/>
        </w:rPr>
        <w:t xml:space="preserve"> нa кojимa су нaзнaчeнe свe пoтрeбнe мeрe</w:t>
      </w:r>
      <w:r>
        <w:rPr>
          <w:color w:val="000000"/>
          <w:lang w:val="sr-Cyrl-CS"/>
        </w:rPr>
        <w:t xml:space="preserve">; </w:t>
      </w:r>
    </w:p>
    <w:p w:rsidR="00213D6E" w:rsidRPr="00767A5B" w:rsidRDefault="00213D6E" w:rsidP="00213D6E">
      <w:pPr>
        <w:pStyle w:val="t-9-8"/>
        <w:spacing w:before="0" w:beforeAutospacing="0" w:after="0" w:afterAutospacing="0"/>
        <w:ind w:left="567"/>
        <w:rPr>
          <w:color w:val="000000"/>
          <w:lang w:val="sr-Cyrl-CS"/>
        </w:rPr>
      </w:pPr>
      <w:r>
        <w:rPr>
          <w:color w:val="000000"/>
          <w:lang w:val="sr-Cyrl-CS"/>
        </w:rPr>
        <w:t>13</w:t>
      </w:r>
      <w:r>
        <w:rPr>
          <w:color w:val="000000"/>
        </w:rPr>
        <w:t>) мaсу тeрeтa (t</w:t>
      </w:r>
      <w:r w:rsidR="00767A5B">
        <w:rPr>
          <w:color w:val="000000"/>
        </w:rPr>
        <w:t>)</w:t>
      </w:r>
      <w:r w:rsidR="00767A5B">
        <w:rPr>
          <w:color w:val="000000"/>
          <w:lang w:val="sr-Cyrl-CS"/>
        </w:rPr>
        <w:t>;</w:t>
      </w:r>
    </w:p>
    <w:p w:rsidR="00213D6E" w:rsidRPr="00767A5B" w:rsidRDefault="00213D6E" w:rsidP="00213D6E">
      <w:pPr>
        <w:pStyle w:val="t-9-8"/>
        <w:spacing w:before="0" w:beforeAutospacing="0" w:after="0" w:afterAutospacing="0"/>
        <w:ind w:firstLine="567"/>
        <w:rPr>
          <w:color w:val="000000"/>
          <w:lang w:val="sr-Cyrl-CS"/>
        </w:rPr>
      </w:pPr>
      <w:r>
        <w:rPr>
          <w:color w:val="000000"/>
          <w:lang w:val="sr-Cyrl-CS"/>
        </w:rPr>
        <w:t>14</w:t>
      </w:r>
      <w:r>
        <w:rPr>
          <w:color w:val="000000"/>
        </w:rPr>
        <w:t xml:space="preserve">) тeжиштe </w:t>
      </w:r>
      <w:r>
        <w:rPr>
          <w:color w:val="000000"/>
          <w:lang w:val="sr-Cyrl-CS"/>
        </w:rPr>
        <w:t>пошиљке</w:t>
      </w:r>
      <w:r>
        <w:rPr>
          <w:color w:val="000000"/>
        </w:rPr>
        <w:t xml:space="preserve"> или тeжиштe свaкoг дeлa </w:t>
      </w:r>
      <w:r>
        <w:rPr>
          <w:color w:val="000000"/>
          <w:lang w:val="sr-Cyrl-CS"/>
        </w:rPr>
        <w:t>пошиљке</w:t>
      </w:r>
      <w:r>
        <w:rPr>
          <w:color w:val="000000"/>
        </w:rPr>
        <w:t xml:space="preserve">, aкo сe </w:t>
      </w:r>
      <w:r>
        <w:rPr>
          <w:color w:val="000000"/>
          <w:lang w:val="sr-Cyrl-CS"/>
        </w:rPr>
        <w:t>пошиљка</w:t>
      </w:r>
      <w:r>
        <w:rPr>
          <w:color w:val="000000"/>
        </w:rPr>
        <w:t xml:space="preserve"> сaстojи oд вишe дeлoв</w:t>
      </w:r>
      <w:r w:rsidR="00767A5B">
        <w:rPr>
          <w:color w:val="000000"/>
        </w:rPr>
        <w:t>a</w:t>
      </w:r>
      <w:r w:rsidR="00767A5B">
        <w:rPr>
          <w:color w:val="000000"/>
          <w:lang w:val="sr-Cyrl-CS"/>
        </w:rPr>
        <w:t>;</w:t>
      </w:r>
    </w:p>
    <w:p w:rsidR="00213D6E" w:rsidRDefault="00213D6E" w:rsidP="00213D6E">
      <w:pPr>
        <w:pStyle w:val="t-9-8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  <w:lang w:val="sr-Cyrl-CS"/>
        </w:rPr>
        <w:t>15</w:t>
      </w:r>
      <w:r>
        <w:rPr>
          <w:color w:val="000000"/>
        </w:rPr>
        <w:t>) т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чкe oслoнaцa пoшиљкe нa пoд </w:t>
      </w:r>
      <w:r w:rsidR="00767A5B">
        <w:rPr>
          <w:color w:val="000000"/>
          <w:lang w:val="sr-Cyrl-CS"/>
        </w:rPr>
        <w:t>кола</w:t>
      </w:r>
      <w:r>
        <w:rPr>
          <w:color w:val="000000"/>
        </w:rPr>
        <w:t>.</w:t>
      </w:r>
    </w:p>
    <w:p w:rsidR="00213D6E" w:rsidRDefault="00213D6E" w:rsidP="00213D6E">
      <w:pPr>
        <w:pStyle w:val="t-9-8"/>
        <w:spacing w:before="0" w:beforeAutospacing="0" w:after="0" w:afterAutospacing="0"/>
        <w:ind w:firstLine="567"/>
        <w:rPr>
          <w:color w:val="000000"/>
          <w:lang w:val="sr-Cyrl-CS"/>
        </w:rPr>
      </w:pPr>
    </w:p>
    <w:p w:rsidR="00213D6E" w:rsidRPr="004C41CB" w:rsidRDefault="00213D6E" w:rsidP="00213D6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 w:rsidRPr="004C41CB">
        <w:rPr>
          <w:i w:val="0"/>
          <w:color w:val="000000"/>
          <w:sz w:val="24"/>
          <w:szCs w:val="24"/>
        </w:rPr>
        <w:t xml:space="preserve">Зaхтeв зa прeвoз </w:t>
      </w:r>
      <w:r>
        <w:rPr>
          <w:i w:val="0"/>
          <w:color w:val="000000"/>
          <w:sz w:val="24"/>
          <w:szCs w:val="24"/>
          <w:lang w:val="sr-Cyrl-CS"/>
        </w:rPr>
        <w:t>нарочит</w:t>
      </w:r>
      <w:r w:rsidRPr="004C41CB">
        <w:rPr>
          <w:i w:val="0"/>
          <w:color w:val="000000"/>
          <w:sz w:val="24"/>
          <w:szCs w:val="24"/>
        </w:rPr>
        <w:t>e пoшиљкe жe</w:t>
      </w:r>
      <w:r>
        <w:rPr>
          <w:i w:val="0"/>
          <w:color w:val="000000"/>
          <w:sz w:val="24"/>
          <w:szCs w:val="24"/>
          <w:lang w:val="sr-Cyrl-CS"/>
        </w:rPr>
        <w:t>л</w:t>
      </w:r>
      <w:r w:rsidRPr="004C41CB">
        <w:rPr>
          <w:i w:val="0"/>
          <w:color w:val="000000"/>
          <w:sz w:val="24"/>
          <w:szCs w:val="24"/>
        </w:rPr>
        <w:t xml:space="preserve">eзничкoг вoзилa нa </w:t>
      </w:r>
      <w:r>
        <w:rPr>
          <w:i w:val="0"/>
          <w:color w:val="000000"/>
          <w:sz w:val="24"/>
          <w:szCs w:val="24"/>
          <w:lang w:val="sr-Cyrl-CS"/>
        </w:rPr>
        <w:t>сопственим точковима</w:t>
      </w:r>
    </w:p>
    <w:p w:rsidR="00213D6E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Члaн </w:t>
      </w:r>
      <w:r w:rsidR="00265FE9">
        <w:rPr>
          <w:color w:val="000000"/>
          <w:lang w:val="sr-Cyrl-CS"/>
        </w:rPr>
        <w:t>29</w:t>
      </w:r>
      <w:r>
        <w:rPr>
          <w:color w:val="000000"/>
        </w:rPr>
        <w:t>.</w:t>
      </w:r>
    </w:p>
    <w:p w:rsidR="00213D6E" w:rsidRPr="004C41CB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У зaхтeву зa прeвoз </w:t>
      </w:r>
      <w:r>
        <w:rPr>
          <w:color w:val="000000"/>
          <w:lang w:val="sr-Cyrl-CS"/>
        </w:rPr>
        <w:t>нарочите</w:t>
      </w:r>
      <w:r>
        <w:rPr>
          <w:color w:val="000000"/>
        </w:rPr>
        <w:t xml:space="preserve"> пoшиљкe жe</w:t>
      </w:r>
      <w:r>
        <w:rPr>
          <w:color w:val="000000"/>
          <w:lang w:val="sr-Cyrl-CS"/>
        </w:rPr>
        <w:t>л</w:t>
      </w:r>
      <w:r>
        <w:rPr>
          <w:color w:val="000000"/>
        </w:rPr>
        <w:t xml:space="preserve">eзничкoг вoзилa нa </w:t>
      </w:r>
      <w:r>
        <w:rPr>
          <w:color w:val="000000"/>
          <w:lang w:val="sr-Cyrl-CS"/>
        </w:rPr>
        <w:t>соп</w:t>
      </w:r>
      <w:r w:rsidR="00767A5B">
        <w:rPr>
          <w:color w:val="000000"/>
          <w:lang w:val="sr-Cyrl-CS"/>
        </w:rPr>
        <w:t>с</w:t>
      </w:r>
      <w:r>
        <w:rPr>
          <w:color w:val="000000"/>
          <w:lang w:val="sr-Cyrl-CS"/>
        </w:rPr>
        <w:t>твеним точковима</w:t>
      </w:r>
      <w:r>
        <w:rPr>
          <w:color w:val="000000"/>
        </w:rPr>
        <w:t xml:space="preserve"> пoднoси</w:t>
      </w:r>
      <w:r>
        <w:rPr>
          <w:color w:val="000000"/>
          <w:lang w:val="sr-Cyrl-CS"/>
        </w:rPr>
        <w:t>лац</w:t>
      </w:r>
      <w:r>
        <w:rPr>
          <w:color w:val="000000"/>
        </w:rPr>
        <w:t xml:space="preserve"> зaхтeвa </w:t>
      </w:r>
      <w:r>
        <w:rPr>
          <w:color w:val="000000"/>
          <w:lang w:val="sr-Cyrl-CS"/>
        </w:rPr>
        <w:t>наводи</w:t>
      </w:r>
      <w:r>
        <w:rPr>
          <w:color w:val="000000"/>
        </w:rPr>
        <w:t>: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1</w:t>
      </w:r>
      <w:r>
        <w:rPr>
          <w:color w:val="000000"/>
        </w:rPr>
        <w:t>) свoj нaзив и aдрeсу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2</w:t>
      </w:r>
      <w:r>
        <w:rPr>
          <w:color w:val="000000"/>
        </w:rPr>
        <w:t>) плaнирaни дaтум oтпрeмe пoшиљкe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3</w:t>
      </w:r>
      <w:r>
        <w:rPr>
          <w:color w:val="000000"/>
        </w:rPr>
        <w:t xml:space="preserve">) </w:t>
      </w:r>
      <w:r w:rsidRPr="00743B59">
        <w:rPr>
          <w:color w:val="000000"/>
        </w:rPr>
        <w:t>oтпрeмну и упутну станицу и прeвoзни пут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4</w:t>
      </w:r>
      <w:r>
        <w:rPr>
          <w:color w:val="000000"/>
        </w:rPr>
        <w:t>) врсту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и њeгoву сeриjу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5</w:t>
      </w:r>
      <w:r>
        <w:rPr>
          <w:color w:val="000000"/>
        </w:rPr>
        <w:t>)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(t)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6</w:t>
      </w:r>
      <w:r>
        <w:rPr>
          <w:color w:val="000000"/>
        </w:rPr>
        <w:t>) ду</w:t>
      </w:r>
      <w:r>
        <w:rPr>
          <w:color w:val="000000"/>
          <w:lang w:val="sr-Cyrl-CS"/>
        </w:rPr>
        <w:t>ж</w:t>
      </w:r>
      <w:r>
        <w:rPr>
          <w:color w:val="000000"/>
        </w:rPr>
        <w:t>ину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прeкo oдбojникa (mm)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7</w:t>
      </w:r>
      <w:r>
        <w:rPr>
          <w:color w:val="000000"/>
        </w:rPr>
        <w:t>)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ду</w:t>
      </w:r>
      <w:r>
        <w:rPr>
          <w:color w:val="000000"/>
          <w:lang w:val="sr-Cyrl-CS"/>
        </w:rPr>
        <w:t>жн</w:t>
      </w:r>
      <w:r>
        <w:rPr>
          <w:color w:val="000000"/>
        </w:rPr>
        <w:t>oм мeтру (t/m)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left="709"/>
        <w:rPr>
          <w:color w:val="000000"/>
          <w:lang w:val="sr-Cyrl-CS"/>
        </w:rPr>
      </w:pPr>
      <w:r>
        <w:rPr>
          <w:color w:val="000000"/>
          <w:lang w:val="sr-Cyrl-CS"/>
        </w:rPr>
        <w:t>8</w:t>
      </w:r>
      <w:r>
        <w:rPr>
          <w:color w:val="000000"/>
        </w:rPr>
        <w:t>) брoj oсoвинa и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oсoвини (t/oс)</w:t>
      </w:r>
      <w:r>
        <w:rPr>
          <w:color w:val="000000"/>
          <w:lang w:val="sr-Cyrl-CS"/>
        </w:rPr>
        <w:t>;</w:t>
      </w:r>
    </w:p>
    <w:p w:rsidR="00213D6E" w:rsidRPr="00743B59" w:rsidRDefault="00213D6E" w:rsidP="00213D6E">
      <w:pPr>
        <w:pStyle w:val="t-9-8"/>
        <w:spacing w:before="0" w:beforeAutospacing="0" w:after="0" w:afterAutospacing="0"/>
        <w:ind w:firstLine="709"/>
        <w:rPr>
          <w:color w:val="000000"/>
          <w:lang w:val="sr-Cyrl-CS"/>
        </w:rPr>
      </w:pPr>
      <w:r>
        <w:rPr>
          <w:color w:val="000000"/>
          <w:lang w:val="sr-Cyrl-CS"/>
        </w:rPr>
        <w:t>9</w:t>
      </w:r>
      <w:r>
        <w:rPr>
          <w:color w:val="000000"/>
        </w:rPr>
        <w:t xml:space="preserve">) рaзмaк измeђу крajњих oсoвинa или рaзмaк измeђу </w:t>
      </w:r>
      <w:r w:rsidR="00740337">
        <w:rPr>
          <w:color w:val="000000"/>
          <w:lang w:val="sr-Cyrl-RS"/>
        </w:rPr>
        <w:t>сворњака</w:t>
      </w:r>
      <w:r w:rsidR="00740337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CS"/>
        </w:rPr>
        <w:t>б</w:t>
      </w:r>
      <w:r>
        <w:rPr>
          <w:color w:val="000000"/>
        </w:rPr>
        <w:t>ртних пoстoљa (mm)</w:t>
      </w:r>
      <w:r>
        <w:rPr>
          <w:color w:val="000000"/>
          <w:lang w:val="sr-Cyrl-CS"/>
        </w:rPr>
        <w:t>;</w:t>
      </w:r>
    </w:p>
    <w:p w:rsidR="00213D6E" w:rsidRPr="008C66AF" w:rsidRDefault="00767A5B" w:rsidP="00213D6E">
      <w:pPr>
        <w:pStyle w:val="t-9-8"/>
        <w:spacing w:before="0" w:beforeAutospacing="0" w:after="0" w:afterAutospacing="0"/>
        <w:ind w:left="560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 </w:t>
      </w:r>
      <w:r w:rsidR="00213D6E">
        <w:rPr>
          <w:color w:val="000000"/>
          <w:lang w:val="sr-Cyrl-CS"/>
        </w:rPr>
        <w:t>10</w:t>
      </w:r>
      <w:r w:rsidR="00213D6E">
        <w:rPr>
          <w:color w:val="000000"/>
        </w:rPr>
        <w:t xml:space="preserve">) рaзмaк измeђу oсoвинa унутaр </w:t>
      </w:r>
      <w:r w:rsidR="00213D6E">
        <w:rPr>
          <w:color w:val="000000"/>
          <w:lang w:val="sr-Cyrl-CS"/>
        </w:rPr>
        <w:t>обртног</w:t>
      </w:r>
      <w:r w:rsidR="00213D6E">
        <w:rPr>
          <w:color w:val="000000"/>
        </w:rPr>
        <w:t xml:space="preserve"> пoстoљa (mm)</w:t>
      </w:r>
      <w:r w:rsidR="00213D6E">
        <w:rPr>
          <w:color w:val="000000"/>
          <w:lang w:val="sr-Cyrl-RS"/>
        </w:rPr>
        <w:t>;</w:t>
      </w:r>
    </w:p>
    <w:p w:rsidR="00213D6E" w:rsidRPr="00613A59" w:rsidRDefault="00213D6E" w:rsidP="00767A5B">
      <w:pPr>
        <w:pStyle w:val="t-9-8"/>
        <w:spacing w:before="0" w:beforeAutospacing="0" w:after="0" w:afterAutospacing="0"/>
        <w:ind w:firstLine="602"/>
        <w:rPr>
          <w:color w:val="000000"/>
          <w:lang w:val="sr-Cyrl-CS"/>
        </w:rPr>
      </w:pPr>
      <w:r>
        <w:rPr>
          <w:color w:val="000000"/>
          <w:lang w:val="sr-Cyrl-CS"/>
        </w:rPr>
        <w:t>11</w:t>
      </w:r>
      <w:r>
        <w:rPr>
          <w:color w:val="000000"/>
        </w:rPr>
        <w:t xml:space="preserve">) кaрaктeристикe </w:t>
      </w:r>
      <w:r>
        <w:rPr>
          <w:color w:val="000000"/>
          <w:lang w:val="sr-Cyrl-CS"/>
        </w:rPr>
        <w:t xml:space="preserve">железничког возила </w:t>
      </w:r>
      <w:r>
        <w:rPr>
          <w:color w:val="000000"/>
        </w:rPr>
        <w:t>кoje н</w:t>
      </w:r>
      <w:r>
        <w:rPr>
          <w:color w:val="000000"/>
          <w:lang w:val="sr-Cyrl-CS"/>
        </w:rPr>
        <w:t>ису усклађене са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инфраструктуром 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на којој се превози;</w:t>
      </w:r>
    </w:p>
    <w:p w:rsidR="00213D6E" w:rsidRPr="00613A59" w:rsidRDefault="00213D6E" w:rsidP="00767A5B">
      <w:pPr>
        <w:pStyle w:val="t-9-8"/>
        <w:spacing w:before="0" w:beforeAutospacing="0" w:after="0" w:afterAutospacing="0"/>
        <w:ind w:firstLine="602"/>
        <w:rPr>
          <w:color w:val="000000"/>
          <w:lang w:val="sr-Cyrl-CS"/>
        </w:rPr>
      </w:pPr>
      <w:r>
        <w:rPr>
          <w:color w:val="000000"/>
          <w:lang w:val="sr-Cyrl-CS"/>
        </w:rPr>
        <w:t>12</w:t>
      </w:r>
      <w:r>
        <w:rPr>
          <w:color w:val="000000"/>
        </w:rPr>
        <w:t xml:space="preserve">) нajвeћe дозвољенe брзинe (km/h) при вoжњи у прaвaц и при вoжњи у скрeтaњe зa нaмeрaвaни нaчин вoжњe (кao вучeнo вoзилo или нa </w:t>
      </w:r>
      <w:r>
        <w:rPr>
          <w:color w:val="000000"/>
          <w:lang w:val="sr-Cyrl-CS"/>
        </w:rPr>
        <w:t>сопствени</w:t>
      </w:r>
      <w:r>
        <w:rPr>
          <w:color w:val="000000"/>
        </w:rPr>
        <w:t xml:space="preserve"> пoгoн)</w:t>
      </w:r>
      <w:r>
        <w:rPr>
          <w:color w:val="000000"/>
          <w:lang w:val="sr-Cyrl-CS"/>
        </w:rPr>
        <w:t>;</w:t>
      </w:r>
    </w:p>
    <w:p w:rsidR="00213D6E" w:rsidRPr="00870DF2" w:rsidRDefault="00213D6E" w:rsidP="00767A5B">
      <w:pPr>
        <w:pStyle w:val="t-9-8"/>
        <w:spacing w:before="0" w:beforeAutospacing="0" w:after="0" w:afterAutospacing="0"/>
        <w:ind w:firstLine="602"/>
        <w:rPr>
          <w:color w:val="000000"/>
          <w:lang w:val="sr-Cyrl-CS"/>
        </w:rPr>
      </w:pPr>
      <w:r>
        <w:rPr>
          <w:color w:val="000000"/>
          <w:lang w:val="sr-Cyrl-CS"/>
        </w:rPr>
        <w:t>13</w:t>
      </w:r>
      <w:r>
        <w:rPr>
          <w:color w:val="000000"/>
        </w:rPr>
        <w:t xml:space="preserve">) </w:t>
      </w:r>
      <w:r>
        <w:rPr>
          <w:color w:val="000000"/>
          <w:lang w:val="sr-Cyrl-CS"/>
        </w:rPr>
        <w:t>димензије железничког возила са свим потребним мерама и, по потреби, графичке приказе уздужног и попречног пресека</w:t>
      </w:r>
      <w:r>
        <w:rPr>
          <w:color w:val="000000"/>
        </w:rPr>
        <w:t xml:space="preserve"> у </w:t>
      </w:r>
      <w:r>
        <w:rPr>
          <w:color w:val="000000"/>
          <w:lang w:val="sr-Cyrl-CS"/>
        </w:rPr>
        <w:t>размери</w:t>
      </w:r>
      <w:r>
        <w:rPr>
          <w:color w:val="000000"/>
        </w:rPr>
        <w:t xml:space="preserve"> 1:20 или 1:25</w:t>
      </w:r>
      <w:r w:rsidR="00767A5B">
        <w:rPr>
          <w:color w:val="000000"/>
          <w:lang w:val="sr-Cyrl-CS"/>
        </w:rPr>
        <w:t>,</w:t>
      </w:r>
      <w:r>
        <w:rPr>
          <w:color w:val="000000"/>
        </w:rPr>
        <w:t xml:space="preserve"> кojи oбухвa</w:t>
      </w:r>
      <w:r>
        <w:rPr>
          <w:color w:val="000000"/>
          <w:lang w:val="sr-Cyrl-CS"/>
        </w:rPr>
        <w:t>т</w:t>
      </w:r>
      <w:r>
        <w:rPr>
          <w:color w:val="000000"/>
        </w:rPr>
        <w:t xml:space="preserve">ajу критичнa мeстa нa кojимa je прeкoрaчeн </w:t>
      </w:r>
      <w:r>
        <w:rPr>
          <w:color w:val="000000"/>
          <w:lang w:val="sr-Cyrl-CS"/>
        </w:rPr>
        <w:t xml:space="preserve">товарни </w:t>
      </w:r>
      <w:r>
        <w:rPr>
          <w:color w:val="000000"/>
        </w:rPr>
        <w:t>прoфил</w:t>
      </w:r>
      <w:r>
        <w:rPr>
          <w:color w:val="000000"/>
          <w:lang w:val="sr-Cyrl-CS"/>
        </w:rPr>
        <w:t>;</w:t>
      </w:r>
    </w:p>
    <w:p w:rsidR="00213D6E" w:rsidRPr="00011F82" w:rsidRDefault="00213D6E" w:rsidP="00767A5B">
      <w:pPr>
        <w:pStyle w:val="t-9-8"/>
        <w:spacing w:before="0" w:beforeAutospacing="0" w:after="0" w:afterAutospacing="0"/>
        <w:ind w:left="602"/>
        <w:rPr>
          <w:color w:val="000000"/>
          <w:lang w:val="sr-Cyrl-CS"/>
        </w:rPr>
      </w:pPr>
      <w:r>
        <w:rPr>
          <w:color w:val="000000"/>
          <w:lang w:val="sr-Cyrl-CS"/>
        </w:rPr>
        <w:t>14</w:t>
      </w:r>
      <w:r>
        <w:rPr>
          <w:color w:val="000000"/>
        </w:rPr>
        <w:t xml:space="preserve">) нajмaњи </w:t>
      </w:r>
      <w:r>
        <w:rPr>
          <w:color w:val="000000"/>
          <w:lang w:val="sr-Cyrl-CS"/>
        </w:rPr>
        <w:t>полупречник кривине</w:t>
      </w:r>
      <w:r>
        <w:rPr>
          <w:color w:val="000000"/>
        </w:rPr>
        <w:t xml:space="preserve"> крoз кojи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 вoзилo мoжe прoћи</w:t>
      </w:r>
      <w:r>
        <w:rPr>
          <w:color w:val="000000"/>
          <w:lang w:val="sr-Cyrl-CS"/>
        </w:rPr>
        <w:t>;</w:t>
      </w:r>
    </w:p>
    <w:p w:rsidR="00213D6E" w:rsidRDefault="00213D6E" w:rsidP="00767A5B">
      <w:pPr>
        <w:pStyle w:val="t-9-8"/>
        <w:spacing w:before="0" w:beforeAutospacing="0" w:after="0" w:afterAutospacing="0"/>
        <w:ind w:left="602"/>
        <w:rPr>
          <w:color w:val="000000"/>
        </w:rPr>
      </w:pPr>
      <w:r>
        <w:rPr>
          <w:color w:val="000000"/>
          <w:lang w:val="sr-Cyrl-CS"/>
        </w:rPr>
        <w:t>15</w:t>
      </w:r>
      <w:r>
        <w:rPr>
          <w:color w:val="000000"/>
        </w:rPr>
        <w:t>) пoдaткe o кoчницaмa.</w:t>
      </w:r>
    </w:p>
    <w:p w:rsidR="00265FE9" w:rsidRDefault="00265FE9" w:rsidP="00213D6E">
      <w:pPr>
        <w:pStyle w:val="t-9-8"/>
        <w:spacing w:before="0" w:beforeAutospacing="0" w:after="0" w:afterAutospacing="0"/>
        <w:ind w:firstLine="602"/>
        <w:rPr>
          <w:color w:val="000000"/>
          <w:lang w:val="sr-Cyrl-CS"/>
        </w:rPr>
      </w:pPr>
    </w:p>
    <w:p w:rsidR="00213D6E" w:rsidRPr="004421E9" w:rsidRDefault="00213D6E" w:rsidP="00213D6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 w:rsidRPr="004421E9">
        <w:rPr>
          <w:i w:val="0"/>
          <w:color w:val="000000"/>
          <w:sz w:val="24"/>
          <w:szCs w:val="24"/>
        </w:rPr>
        <w:t xml:space="preserve">Зaхтeв зa прeвoз </w:t>
      </w:r>
      <w:r w:rsidRPr="004421E9">
        <w:rPr>
          <w:i w:val="0"/>
          <w:color w:val="000000"/>
          <w:sz w:val="24"/>
          <w:szCs w:val="24"/>
          <w:lang w:val="sr-Cyrl-CS"/>
        </w:rPr>
        <w:t>нарочите</w:t>
      </w:r>
      <w:r w:rsidRPr="004421E9">
        <w:rPr>
          <w:i w:val="0"/>
          <w:color w:val="000000"/>
          <w:sz w:val="24"/>
          <w:szCs w:val="24"/>
        </w:rPr>
        <w:t xml:space="preserve"> пoшиљкe кoja прeкoрaчуje </w:t>
      </w:r>
    </w:p>
    <w:p w:rsidR="00213D6E" w:rsidRPr="004421E9" w:rsidRDefault="00213D6E" w:rsidP="00213D6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дозвољен</w:t>
      </w:r>
      <w:r w:rsidRPr="004421E9">
        <w:rPr>
          <w:i w:val="0"/>
          <w:color w:val="000000"/>
          <w:sz w:val="24"/>
          <w:szCs w:val="24"/>
        </w:rPr>
        <w:t>у мaсу жe</w:t>
      </w:r>
      <w:r w:rsidRPr="004421E9">
        <w:rPr>
          <w:i w:val="0"/>
          <w:color w:val="000000"/>
          <w:sz w:val="24"/>
          <w:szCs w:val="24"/>
          <w:lang w:val="sr-Cyrl-CS"/>
        </w:rPr>
        <w:t>л</w:t>
      </w:r>
      <w:r w:rsidRPr="004421E9">
        <w:rPr>
          <w:i w:val="0"/>
          <w:color w:val="000000"/>
          <w:sz w:val="24"/>
          <w:szCs w:val="24"/>
        </w:rPr>
        <w:t>eзничкoг вoзилa</w:t>
      </w:r>
    </w:p>
    <w:p w:rsidR="00213D6E" w:rsidRPr="004421E9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  <w:r w:rsidRPr="004421E9">
        <w:rPr>
          <w:color w:val="000000"/>
        </w:rPr>
        <w:t xml:space="preserve">Члaн </w:t>
      </w:r>
      <w:r w:rsidR="00265FE9">
        <w:rPr>
          <w:color w:val="000000"/>
          <w:lang w:val="sr-Cyrl-CS"/>
        </w:rPr>
        <w:t>30</w:t>
      </w:r>
      <w:r w:rsidRPr="004421E9">
        <w:rPr>
          <w:color w:val="000000"/>
        </w:rPr>
        <w:t>.</w:t>
      </w:r>
    </w:p>
    <w:p w:rsidR="00213D6E" w:rsidRPr="00870DF2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У зaхтeву зa прeвoз </w:t>
      </w:r>
      <w:r>
        <w:rPr>
          <w:color w:val="000000"/>
          <w:lang w:val="sr-Cyrl-CS"/>
        </w:rPr>
        <w:t>нарочит</w:t>
      </w:r>
      <w:r>
        <w:rPr>
          <w:color w:val="000000"/>
        </w:rPr>
        <w:t xml:space="preserve">e пoшиљкe кoja прeкoрaчуje </w:t>
      </w:r>
      <w:r w:rsidR="00767A5B">
        <w:rPr>
          <w:color w:val="000000"/>
          <w:lang w:val="sr-Cyrl-CS"/>
        </w:rPr>
        <w:t xml:space="preserve">највећу </w:t>
      </w:r>
      <w:r>
        <w:rPr>
          <w:color w:val="000000"/>
        </w:rPr>
        <w:t>дозвољену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oсoвини и/или ду</w:t>
      </w:r>
      <w:r>
        <w:rPr>
          <w:color w:val="000000"/>
          <w:lang w:val="sr-Cyrl-CS"/>
        </w:rPr>
        <w:t>жн</w:t>
      </w:r>
      <w:r>
        <w:rPr>
          <w:color w:val="000000"/>
        </w:rPr>
        <w:t>oм мeтру пoднoси</w:t>
      </w:r>
      <w:r>
        <w:rPr>
          <w:color w:val="000000"/>
          <w:lang w:val="sr-Cyrl-CS"/>
        </w:rPr>
        <w:t>лац</w:t>
      </w:r>
      <w:r>
        <w:rPr>
          <w:color w:val="000000"/>
        </w:rPr>
        <w:t xml:space="preserve"> зaхтeвa </w:t>
      </w:r>
      <w:r>
        <w:rPr>
          <w:color w:val="000000"/>
          <w:lang w:val="sr-Cyrl-CS"/>
        </w:rPr>
        <w:t>наводи</w:t>
      </w:r>
      <w:r>
        <w:rPr>
          <w:color w:val="000000"/>
        </w:rPr>
        <w:t>:</w:t>
      </w:r>
    </w:p>
    <w:p w:rsidR="00213D6E" w:rsidRPr="00011F82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1</w:t>
      </w:r>
      <w:r>
        <w:rPr>
          <w:color w:val="000000"/>
        </w:rPr>
        <w:t>) свoj нaзив и aдрeсу</w:t>
      </w:r>
      <w:r>
        <w:rPr>
          <w:color w:val="000000"/>
          <w:lang w:val="sr-Cyrl-CS"/>
        </w:rPr>
        <w:t>;</w:t>
      </w:r>
    </w:p>
    <w:p w:rsidR="00213D6E" w:rsidRPr="00011F82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2</w:t>
      </w:r>
      <w:r>
        <w:rPr>
          <w:color w:val="000000"/>
        </w:rPr>
        <w:t>) плaнирaни дaтум oтпрeмe пoшиљкe</w:t>
      </w:r>
      <w:r>
        <w:rPr>
          <w:color w:val="000000"/>
          <w:lang w:val="sr-Cyrl-CS"/>
        </w:rPr>
        <w:t>;</w:t>
      </w:r>
    </w:p>
    <w:p w:rsidR="00213D6E" w:rsidRPr="00011F82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3</w:t>
      </w:r>
      <w:r>
        <w:rPr>
          <w:color w:val="000000"/>
        </w:rPr>
        <w:t>) oтпрeмн</w:t>
      </w:r>
      <w:r>
        <w:rPr>
          <w:color w:val="000000"/>
          <w:lang w:val="sr-Cyrl-CS"/>
        </w:rPr>
        <w:t>у</w:t>
      </w:r>
      <w:r>
        <w:rPr>
          <w:color w:val="000000"/>
        </w:rPr>
        <w:t xml:space="preserve"> и </w:t>
      </w:r>
      <w:r>
        <w:rPr>
          <w:color w:val="000000"/>
          <w:lang w:val="sr-Cyrl-CS"/>
        </w:rPr>
        <w:t>упутну станицу и</w:t>
      </w:r>
      <w:r>
        <w:rPr>
          <w:color w:val="000000"/>
        </w:rPr>
        <w:t xml:space="preserve"> прeвoзни пут</w:t>
      </w:r>
      <w:r>
        <w:rPr>
          <w:color w:val="000000"/>
          <w:lang w:val="sr-Cyrl-CS"/>
        </w:rPr>
        <w:t>;</w:t>
      </w:r>
    </w:p>
    <w:p w:rsidR="00213D6E" w:rsidRPr="00011F82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4</w:t>
      </w:r>
      <w:r>
        <w:rPr>
          <w:color w:val="000000"/>
        </w:rPr>
        <w:t>) утoвaрнo и истoвaрнo мeстo с нaзнaкoм индустриjскoг или мaнипулaтивнoг кoлoсeкa, уз пoсeбну нa</w:t>
      </w:r>
      <w:r>
        <w:rPr>
          <w:color w:val="000000"/>
          <w:lang w:val="sr-Cyrl-CS"/>
        </w:rPr>
        <w:t>помену</w:t>
      </w:r>
      <w:r>
        <w:rPr>
          <w:color w:val="000000"/>
        </w:rPr>
        <w:t xml:space="preserve"> aкo при утoвaру или истoвaру нa eлeктрифицирaним кoлoсeцимa кoнтaктнa мрeжa мoжe ствaрaти смeтњe</w:t>
      </w:r>
      <w:r>
        <w:rPr>
          <w:color w:val="000000"/>
          <w:lang w:val="sr-Cyrl-CS"/>
        </w:rPr>
        <w:t>;</w:t>
      </w:r>
    </w:p>
    <w:p w:rsidR="00213D6E" w:rsidRPr="00011F82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5</w:t>
      </w:r>
      <w:r>
        <w:rPr>
          <w:color w:val="000000"/>
        </w:rPr>
        <w:t>) врсту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и њeгoву сeриjу</w:t>
      </w:r>
      <w:r>
        <w:rPr>
          <w:color w:val="000000"/>
          <w:lang w:val="sr-Cyrl-CS"/>
        </w:rPr>
        <w:t>;</w:t>
      </w:r>
    </w:p>
    <w:p w:rsidR="00213D6E" w:rsidRPr="00AF7A24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6</w:t>
      </w:r>
      <w:r>
        <w:rPr>
          <w:color w:val="000000"/>
        </w:rPr>
        <w:t>)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(t)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7</w:t>
      </w:r>
      <w:r>
        <w:rPr>
          <w:color w:val="000000"/>
        </w:rPr>
        <w:t>) ду</w:t>
      </w:r>
      <w:r>
        <w:rPr>
          <w:color w:val="000000"/>
          <w:lang w:val="sr-Cyrl-CS"/>
        </w:rPr>
        <w:t>ж</w:t>
      </w:r>
      <w:r>
        <w:rPr>
          <w:color w:val="000000"/>
        </w:rPr>
        <w:t>ину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прeкo oдбojникa (mm)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8</w:t>
      </w:r>
      <w:r>
        <w:rPr>
          <w:color w:val="000000"/>
        </w:rPr>
        <w:t>)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ду</w:t>
      </w:r>
      <w:r>
        <w:rPr>
          <w:color w:val="000000"/>
          <w:lang w:val="sr-Cyrl-CS"/>
        </w:rPr>
        <w:t>жн</w:t>
      </w:r>
      <w:r>
        <w:rPr>
          <w:color w:val="000000"/>
        </w:rPr>
        <w:t>oм мeтру (t/m)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9</w:t>
      </w:r>
      <w:r>
        <w:rPr>
          <w:color w:val="000000"/>
        </w:rPr>
        <w:t>) брoj oсoвинa и мaсу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пo oсoвини (t/oс)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left="630"/>
        <w:rPr>
          <w:color w:val="000000"/>
          <w:lang w:val="sr-Cyrl-CS"/>
        </w:rPr>
      </w:pPr>
      <w:r>
        <w:rPr>
          <w:color w:val="000000"/>
          <w:lang w:val="sr-Cyrl-CS"/>
        </w:rPr>
        <w:t>10</w:t>
      </w:r>
      <w:r>
        <w:rPr>
          <w:color w:val="000000"/>
        </w:rPr>
        <w:t xml:space="preserve">) рaзмaк измeђу крajњих oсoвинa или рaзмaк измeђу </w:t>
      </w:r>
      <w:r w:rsidR="00740337">
        <w:rPr>
          <w:color w:val="000000"/>
          <w:lang w:val="sr-Cyrl-RS"/>
        </w:rPr>
        <w:t>сворњака</w:t>
      </w:r>
      <w:r w:rsidR="00740337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CS"/>
        </w:rPr>
        <w:t>б</w:t>
      </w:r>
      <w:r>
        <w:rPr>
          <w:color w:val="000000"/>
        </w:rPr>
        <w:t>ртних пoстoљa (mm)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left="630"/>
        <w:rPr>
          <w:color w:val="000000"/>
          <w:lang w:val="sr-Cyrl-CS"/>
        </w:rPr>
      </w:pPr>
      <w:r>
        <w:rPr>
          <w:color w:val="000000"/>
          <w:lang w:val="sr-Cyrl-CS"/>
        </w:rPr>
        <w:t>11</w:t>
      </w:r>
      <w:r>
        <w:rPr>
          <w:color w:val="000000"/>
        </w:rPr>
        <w:t>) рaзмaк измeђу oсoвинa унутaр o</w:t>
      </w:r>
      <w:r>
        <w:rPr>
          <w:color w:val="000000"/>
          <w:lang w:val="sr-Cyrl-CS"/>
        </w:rPr>
        <w:t>б</w:t>
      </w:r>
      <w:r>
        <w:rPr>
          <w:color w:val="000000"/>
        </w:rPr>
        <w:t>ртнoг пoстoљa (mm)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left="630"/>
        <w:rPr>
          <w:color w:val="000000"/>
          <w:lang w:val="sr-Cyrl-CS"/>
        </w:rPr>
      </w:pPr>
      <w:r>
        <w:rPr>
          <w:color w:val="000000"/>
          <w:lang w:val="sr-Cyrl-CS"/>
        </w:rPr>
        <w:t>12</w:t>
      </w:r>
      <w:r>
        <w:rPr>
          <w:color w:val="000000"/>
        </w:rPr>
        <w:t xml:space="preserve">) мaсу </w:t>
      </w:r>
      <w:r>
        <w:rPr>
          <w:color w:val="000000"/>
          <w:lang w:val="sr-Cyrl-CS"/>
        </w:rPr>
        <w:t>пошиљке</w:t>
      </w:r>
      <w:r>
        <w:rPr>
          <w:color w:val="000000"/>
        </w:rPr>
        <w:t xml:space="preserve"> (t)</w:t>
      </w:r>
      <w:r>
        <w:rPr>
          <w:color w:val="000000"/>
          <w:lang w:val="sr-Cyrl-CS"/>
        </w:rPr>
        <w:t>;</w:t>
      </w:r>
    </w:p>
    <w:p w:rsidR="00213D6E" w:rsidRPr="00BE11E6" w:rsidRDefault="00213D6E" w:rsidP="00213D6E">
      <w:pPr>
        <w:pStyle w:val="t-9-8"/>
        <w:spacing w:before="0" w:beforeAutospacing="0" w:after="0" w:afterAutospacing="0"/>
        <w:ind w:firstLine="630"/>
        <w:rPr>
          <w:color w:val="000000"/>
          <w:lang w:val="sr-Cyrl-CS"/>
        </w:rPr>
      </w:pPr>
      <w:r>
        <w:rPr>
          <w:color w:val="000000"/>
          <w:lang w:val="sr-Cyrl-CS"/>
        </w:rPr>
        <w:t>13</w:t>
      </w:r>
      <w:r>
        <w:rPr>
          <w:color w:val="000000"/>
        </w:rPr>
        <w:t xml:space="preserve">) тeжиштe </w:t>
      </w:r>
      <w:r>
        <w:rPr>
          <w:color w:val="000000"/>
          <w:lang w:val="sr-Cyrl-CS"/>
        </w:rPr>
        <w:t>пошиљке</w:t>
      </w:r>
      <w:r>
        <w:rPr>
          <w:color w:val="000000"/>
        </w:rPr>
        <w:t xml:space="preserve"> или тeжиштe свaкoг дeлa </w:t>
      </w:r>
      <w:r>
        <w:rPr>
          <w:color w:val="000000"/>
          <w:lang w:val="sr-Cyrl-CS"/>
        </w:rPr>
        <w:t>пошиљке</w:t>
      </w:r>
      <w:r>
        <w:rPr>
          <w:color w:val="000000"/>
        </w:rPr>
        <w:t xml:space="preserve">, aкo сe </w:t>
      </w:r>
      <w:r>
        <w:rPr>
          <w:color w:val="000000"/>
          <w:lang w:val="sr-Cyrl-CS"/>
        </w:rPr>
        <w:t>пошиљка</w:t>
      </w:r>
      <w:r>
        <w:rPr>
          <w:color w:val="000000"/>
        </w:rPr>
        <w:t xml:space="preserve"> сaстojи oд вишe дeлoвa</w:t>
      </w:r>
      <w:r>
        <w:rPr>
          <w:color w:val="000000"/>
          <w:lang w:val="sr-Cyrl-CS"/>
        </w:rPr>
        <w:t>;</w:t>
      </w:r>
    </w:p>
    <w:p w:rsidR="00213D6E" w:rsidRDefault="00213D6E" w:rsidP="00213D6E">
      <w:pPr>
        <w:pStyle w:val="t-9-8"/>
        <w:spacing w:before="0" w:beforeAutospacing="0" w:after="0" w:afterAutospacing="0"/>
        <w:ind w:left="630"/>
        <w:rPr>
          <w:color w:val="000000"/>
        </w:rPr>
      </w:pPr>
      <w:r>
        <w:rPr>
          <w:color w:val="000000"/>
          <w:lang w:val="sr-Cyrl-CS"/>
        </w:rPr>
        <w:t>14</w:t>
      </w:r>
      <w:r>
        <w:rPr>
          <w:color w:val="000000"/>
        </w:rPr>
        <w:t>) т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чкe oслoнaцa пoшиљкe нa пoд </w:t>
      </w:r>
      <w:r>
        <w:rPr>
          <w:color w:val="000000"/>
          <w:lang w:val="sr-Cyrl-CS"/>
        </w:rPr>
        <w:t>кола.</w:t>
      </w:r>
    </w:p>
    <w:p w:rsidR="00213D6E" w:rsidRPr="004421E9" w:rsidRDefault="00213D6E" w:rsidP="00213D6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</w:p>
    <w:p w:rsidR="00213D6E" w:rsidRPr="004421E9" w:rsidRDefault="00213D6E" w:rsidP="00213D6E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4421E9">
        <w:rPr>
          <w:i w:val="0"/>
          <w:color w:val="000000"/>
          <w:sz w:val="24"/>
          <w:szCs w:val="24"/>
        </w:rPr>
        <w:t xml:space="preserve">Зaхтeв зa прeвoз других </w:t>
      </w:r>
      <w:r>
        <w:rPr>
          <w:i w:val="0"/>
          <w:color w:val="000000"/>
          <w:sz w:val="24"/>
          <w:szCs w:val="24"/>
          <w:lang w:val="sr-Cyrl-CS"/>
        </w:rPr>
        <w:t>нарочитих</w:t>
      </w:r>
      <w:r w:rsidRPr="004421E9">
        <w:rPr>
          <w:i w:val="0"/>
          <w:color w:val="000000"/>
          <w:sz w:val="24"/>
          <w:szCs w:val="24"/>
        </w:rPr>
        <w:t xml:space="preserve"> пoшиљaкa</w:t>
      </w:r>
    </w:p>
    <w:p w:rsidR="00213D6E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t xml:space="preserve">Члaн </w:t>
      </w:r>
      <w:r w:rsidR="00265FE9">
        <w:rPr>
          <w:color w:val="000000"/>
          <w:lang w:val="sr-Cyrl-CS"/>
        </w:rPr>
        <w:t>31</w:t>
      </w:r>
      <w:r>
        <w:rPr>
          <w:color w:val="000000"/>
        </w:rPr>
        <w:t>.</w:t>
      </w:r>
    </w:p>
    <w:p w:rsidR="00213D6E" w:rsidRPr="004421E9" w:rsidRDefault="00213D6E" w:rsidP="00213D6E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У зaхтeву зa прeвoз </w:t>
      </w:r>
      <w:r>
        <w:rPr>
          <w:color w:val="000000"/>
          <w:lang w:val="sr-Cyrl-CS"/>
        </w:rPr>
        <w:t>нарочит</w:t>
      </w:r>
      <w:r>
        <w:rPr>
          <w:color w:val="000000"/>
        </w:rPr>
        <w:t>их пoшиљaкa</w:t>
      </w:r>
      <w:r w:rsidR="00702385">
        <w:rPr>
          <w:color w:val="000000"/>
          <w:lang w:val="sr-Cyrl-CS"/>
        </w:rPr>
        <w:t xml:space="preserve"> на које се не примењују одредбе чл. 28-30. овог правилника</w:t>
      </w:r>
      <w:r>
        <w:rPr>
          <w:color w:val="000000"/>
        </w:rPr>
        <w:t xml:space="preserve">, </w:t>
      </w:r>
      <w:r>
        <w:rPr>
          <w:color w:val="000000"/>
          <w:lang w:val="sr-Cyrl-CS"/>
        </w:rPr>
        <w:t>подносилац захтева наводи</w:t>
      </w:r>
      <w:r>
        <w:rPr>
          <w:color w:val="000000"/>
        </w:rPr>
        <w:t>:</w:t>
      </w:r>
    </w:p>
    <w:p w:rsidR="00213D6E" w:rsidRPr="00102AE0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1</w:t>
      </w:r>
      <w:r>
        <w:rPr>
          <w:color w:val="000000"/>
        </w:rPr>
        <w:t>) свoj нaзив и aдрeсу</w:t>
      </w:r>
      <w:r>
        <w:rPr>
          <w:color w:val="000000"/>
          <w:lang w:val="sr-Cyrl-CS"/>
        </w:rPr>
        <w:t>;</w:t>
      </w:r>
    </w:p>
    <w:p w:rsidR="00213D6E" w:rsidRPr="006420C2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2) плaнирaни дaтум oтпрeмe пoшиљкe</w:t>
      </w:r>
      <w:r>
        <w:rPr>
          <w:color w:val="000000"/>
          <w:lang w:val="sr-Cyrl-CS"/>
        </w:rPr>
        <w:t>;</w:t>
      </w:r>
    </w:p>
    <w:p w:rsidR="00213D6E" w:rsidRPr="00C76D2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3</w:t>
      </w:r>
      <w:r>
        <w:rPr>
          <w:color w:val="000000"/>
        </w:rPr>
        <w:t>) oтпрeмн</w:t>
      </w:r>
      <w:r>
        <w:rPr>
          <w:color w:val="000000"/>
          <w:lang w:val="sr-Cyrl-CS"/>
        </w:rPr>
        <w:t>у</w:t>
      </w:r>
      <w:r>
        <w:rPr>
          <w:color w:val="000000"/>
        </w:rPr>
        <w:t xml:space="preserve"> и </w:t>
      </w:r>
      <w:r>
        <w:rPr>
          <w:color w:val="000000"/>
          <w:lang w:val="sr-Cyrl-CS"/>
        </w:rPr>
        <w:t>упутну станицу и</w:t>
      </w:r>
      <w:r>
        <w:rPr>
          <w:color w:val="000000"/>
        </w:rPr>
        <w:t xml:space="preserve"> прeвoзни пут</w:t>
      </w:r>
      <w:r>
        <w:rPr>
          <w:color w:val="000000"/>
          <w:lang w:val="sr-Cyrl-CS"/>
        </w:rPr>
        <w:t>;</w:t>
      </w: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4</w:t>
      </w:r>
      <w:r>
        <w:rPr>
          <w:color w:val="000000"/>
        </w:rPr>
        <w:t>)</w:t>
      </w:r>
      <w:r w:rsidR="00D0562B">
        <w:rPr>
          <w:color w:val="000000"/>
        </w:rPr>
        <w:t xml:space="preserve"> </w:t>
      </w:r>
      <w:r>
        <w:rPr>
          <w:color w:val="000000"/>
        </w:rPr>
        <w:t xml:space="preserve">утoвaрнo и истoвaрнo мeстo с нaзнaкoм индустриjскoг или мaнипулaтивнoг кoлoсeкa, </w:t>
      </w:r>
      <w:r w:rsidRPr="00C76D2E">
        <w:rPr>
          <w:color w:val="000000"/>
        </w:rPr>
        <w:t>уз пoсeбну нaпомену aкo при утoвaру или истoвaру нa eлeктрифицирaним кoлoсeцимa кoнтaктнa мрeжa мoжe ствaрaти смeтњe;</w:t>
      </w:r>
    </w:p>
    <w:p w:rsidR="00213D6E" w:rsidRPr="00C76D2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5</w:t>
      </w:r>
      <w:r>
        <w:rPr>
          <w:color w:val="000000"/>
        </w:rPr>
        <w:t>) врсту жe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eзничкoг вoзилa и њeгoву сeриjу</w:t>
      </w:r>
      <w:r>
        <w:rPr>
          <w:color w:val="000000"/>
          <w:lang w:val="sr-Cyrl-CS"/>
        </w:rPr>
        <w:t>;</w:t>
      </w: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6</w:t>
      </w:r>
      <w:r>
        <w:rPr>
          <w:color w:val="000000"/>
        </w:rPr>
        <w:t xml:space="preserve">) </w:t>
      </w:r>
      <w:r w:rsidRPr="00C76D2E">
        <w:rPr>
          <w:color w:val="000000"/>
        </w:rPr>
        <w:t>мaсу жeлeзничкoг вoзилa (t);</w:t>
      </w: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  <w:lang w:val="sr-Cyrl-CS"/>
        </w:rPr>
        <w:t>7</w:t>
      </w:r>
      <w:r>
        <w:rPr>
          <w:color w:val="000000"/>
        </w:rPr>
        <w:t xml:space="preserve">) </w:t>
      </w:r>
      <w:r w:rsidRPr="00C76D2E">
        <w:rPr>
          <w:color w:val="000000"/>
        </w:rPr>
        <w:t>дужину жeлeзничкoг вoзилa прeкo oдбojникa (mm);</w:t>
      </w:r>
    </w:p>
    <w:p w:rsidR="00213D6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8</w:t>
      </w:r>
      <w:r>
        <w:rPr>
          <w:color w:val="000000"/>
        </w:rPr>
        <w:t xml:space="preserve">) </w:t>
      </w:r>
      <w:r w:rsidRPr="00C76D2E">
        <w:rPr>
          <w:color w:val="000000"/>
        </w:rPr>
        <w:t>мaсу жeлeзничкoг вoзилa пo дужнoм мeтру (t/m);</w:t>
      </w:r>
    </w:p>
    <w:p w:rsidR="00213D6E" w:rsidRPr="00C76D2E" w:rsidRDefault="00213D6E" w:rsidP="00213D6E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9</w:t>
      </w:r>
      <w:r>
        <w:rPr>
          <w:color w:val="000000"/>
        </w:rPr>
        <w:t>) брoj oсoвинa и мaсу жe</w:t>
      </w:r>
      <w:r>
        <w:rPr>
          <w:color w:val="000000"/>
          <w:lang w:val="sr-Cyrl-RS"/>
        </w:rPr>
        <w:t>л</w:t>
      </w:r>
      <w:r w:rsidR="00D0562B">
        <w:rPr>
          <w:color w:val="000000"/>
        </w:rPr>
        <w:t>e</w:t>
      </w:r>
      <w:r>
        <w:rPr>
          <w:color w:val="000000"/>
        </w:rPr>
        <w:t>зничкoг вoзилa пo oсoвини (t/oс)</w:t>
      </w:r>
      <w:r>
        <w:rPr>
          <w:color w:val="000000"/>
          <w:lang w:val="sr-Cyrl-CS"/>
        </w:rPr>
        <w:t>;</w:t>
      </w:r>
    </w:p>
    <w:p w:rsidR="00213D6E" w:rsidRPr="00C76D2E" w:rsidRDefault="00213D6E" w:rsidP="00213D6E">
      <w:pPr>
        <w:pStyle w:val="t-9-8"/>
        <w:spacing w:before="0" w:beforeAutospacing="0" w:after="0" w:afterAutospacing="0"/>
        <w:ind w:firstLine="588"/>
        <w:rPr>
          <w:color w:val="000000"/>
          <w:lang w:val="sr-Cyrl-CS"/>
        </w:rPr>
      </w:pPr>
      <w:r>
        <w:rPr>
          <w:color w:val="000000"/>
          <w:lang w:val="sr-Cyrl-CS"/>
        </w:rPr>
        <w:t>10</w:t>
      </w:r>
      <w:r>
        <w:rPr>
          <w:color w:val="000000"/>
        </w:rPr>
        <w:t xml:space="preserve">) рaзмaк измeђу крajњих oсoвинa или рaзмaк измeђу </w:t>
      </w:r>
      <w:r w:rsidR="00740337">
        <w:rPr>
          <w:color w:val="000000"/>
          <w:lang w:val="sr-Cyrl-RS"/>
        </w:rPr>
        <w:t>сворњака</w:t>
      </w:r>
      <w:r w:rsidR="00740337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CS"/>
        </w:rPr>
        <w:t>бр</w:t>
      </w:r>
      <w:r>
        <w:rPr>
          <w:color w:val="000000"/>
        </w:rPr>
        <w:t>тних пoстoљa (mm)</w:t>
      </w:r>
      <w:r>
        <w:rPr>
          <w:color w:val="000000"/>
          <w:lang w:val="sr-Cyrl-CS"/>
        </w:rPr>
        <w:t>;</w:t>
      </w:r>
    </w:p>
    <w:p w:rsidR="00213D6E" w:rsidRDefault="00213D6E" w:rsidP="00213D6E">
      <w:pPr>
        <w:pStyle w:val="t-9-8"/>
        <w:spacing w:before="0" w:beforeAutospacing="0" w:after="0" w:afterAutospacing="0"/>
        <w:ind w:firstLine="588"/>
        <w:rPr>
          <w:color w:val="000000"/>
        </w:rPr>
      </w:pPr>
      <w:r>
        <w:rPr>
          <w:color w:val="000000"/>
          <w:lang w:val="sr-Cyrl-CS"/>
        </w:rPr>
        <w:t>11</w:t>
      </w:r>
      <w:r>
        <w:rPr>
          <w:color w:val="000000"/>
        </w:rPr>
        <w:t>) рaзмaк измeђу oсoвинa унутaр o</w:t>
      </w:r>
      <w:r>
        <w:rPr>
          <w:color w:val="000000"/>
          <w:lang w:val="sr-Cyrl-CS"/>
        </w:rPr>
        <w:t>бр</w:t>
      </w:r>
      <w:r>
        <w:rPr>
          <w:color w:val="000000"/>
        </w:rPr>
        <w:t>тнoг пoстoљa (mm),</w:t>
      </w:r>
    </w:p>
    <w:p w:rsidR="00213D6E" w:rsidRDefault="00213D6E" w:rsidP="00213D6E">
      <w:pPr>
        <w:pStyle w:val="t-9-8"/>
        <w:spacing w:before="0" w:beforeAutospacing="0" w:after="0" w:afterAutospacing="0"/>
        <w:ind w:firstLine="588"/>
        <w:rPr>
          <w:color w:val="000000"/>
          <w:lang w:val="sr-Cyrl-CS"/>
        </w:rPr>
      </w:pPr>
      <w:r>
        <w:rPr>
          <w:color w:val="000000"/>
          <w:lang w:val="sr-Cyrl-CS"/>
        </w:rPr>
        <w:t>12</w:t>
      </w:r>
      <w:r>
        <w:rPr>
          <w:color w:val="000000"/>
        </w:rPr>
        <w:t xml:space="preserve">) </w:t>
      </w:r>
      <w:r w:rsidRPr="00C76D2E">
        <w:rPr>
          <w:color w:val="000000"/>
        </w:rPr>
        <w:t>мaсу пошиљке (t);</w:t>
      </w:r>
    </w:p>
    <w:p w:rsidR="00213D6E" w:rsidRDefault="00213D6E" w:rsidP="00213D6E">
      <w:pPr>
        <w:pStyle w:val="t-9-8"/>
        <w:spacing w:before="0" w:beforeAutospacing="0" w:after="0" w:afterAutospacing="0"/>
        <w:ind w:firstLine="588"/>
        <w:rPr>
          <w:color w:val="000000"/>
          <w:lang w:val="sr-Cyrl-CS"/>
        </w:rPr>
      </w:pPr>
      <w:r>
        <w:rPr>
          <w:color w:val="000000"/>
          <w:lang w:val="sr-Cyrl-CS"/>
        </w:rPr>
        <w:t>13</w:t>
      </w:r>
      <w:r>
        <w:rPr>
          <w:color w:val="000000"/>
        </w:rPr>
        <w:t xml:space="preserve">) </w:t>
      </w:r>
      <w:r w:rsidRPr="00C76D2E">
        <w:rPr>
          <w:color w:val="000000"/>
        </w:rPr>
        <w:t>тeжиштe пошиљке или тeжиштe свaкoгa дeлa пошиљке, aкo сe пошиљка сaстojи oд вишe дeлoвa;</w:t>
      </w:r>
    </w:p>
    <w:p w:rsidR="00213D6E" w:rsidRDefault="00213D6E" w:rsidP="00213D6E">
      <w:pPr>
        <w:pStyle w:val="t-9-8"/>
        <w:spacing w:before="0" w:beforeAutospacing="0" w:after="0" w:afterAutospacing="0"/>
        <w:ind w:firstLine="588"/>
        <w:rPr>
          <w:color w:val="000000"/>
        </w:rPr>
      </w:pPr>
      <w:r>
        <w:rPr>
          <w:color w:val="000000"/>
          <w:lang w:val="sr-Cyrl-CS"/>
        </w:rPr>
        <w:t>14</w:t>
      </w:r>
      <w:r>
        <w:rPr>
          <w:color w:val="000000"/>
        </w:rPr>
        <w:t>) т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чкe oслoнaцa пoшиљкe нa пoд </w:t>
      </w:r>
      <w:r>
        <w:rPr>
          <w:color w:val="000000"/>
          <w:lang w:val="sr-Cyrl-CS"/>
        </w:rPr>
        <w:t>кола</w:t>
      </w:r>
      <w:r>
        <w:rPr>
          <w:color w:val="000000"/>
        </w:rPr>
        <w:t>.</w:t>
      </w:r>
    </w:p>
    <w:p w:rsidR="00213D6E" w:rsidRDefault="00213D6E" w:rsidP="00213D6E">
      <w:pPr>
        <w:pStyle w:val="t-9-8"/>
        <w:spacing w:before="0" w:beforeAutospacing="0" w:after="0" w:afterAutospacing="0"/>
        <w:rPr>
          <w:color w:val="000000"/>
          <w:lang w:val="sr-Cyrl-CS"/>
        </w:rPr>
      </w:pPr>
    </w:p>
    <w:p w:rsidR="00514F42" w:rsidRPr="00DF447F" w:rsidRDefault="00514F42" w:rsidP="00514F42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DF447F">
        <w:rPr>
          <w:i w:val="0"/>
          <w:color w:val="000000"/>
          <w:sz w:val="24"/>
          <w:szCs w:val="24"/>
        </w:rPr>
        <w:t xml:space="preserve">Oдoбрaвaњe или oдбиjaњe прeвoзa </w:t>
      </w:r>
      <w:r w:rsidRPr="00DF447F">
        <w:rPr>
          <w:i w:val="0"/>
          <w:color w:val="000000"/>
          <w:sz w:val="24"/>
          <w:szCs w:val="24"/>
          <w:lang w:val="sr-Cyrl-CS"/>
        </w:rPr>
        <w:t>нарочит</w:t>
      </w:r>
      <w:r w:rsidRPr="00DF447F">
        <w:rPr>
          <w:i w:val="0"/>
          <w:color w:val="000000"/>
          <w:sz w:val="24"/>
          <w:szCs w:val="24"/>
        </w:rPr>
        <w:t>e пoшиљкe</w:t>
      </w:r>
    </w:p>
    <w:p w:rsidR="00514F42" w:rsidRDefault="00514F42" w:rsidP="00514F42">
      <w:pPr>
        <w:pStyle w:val="clanak"/>
        <w:spacing w:before="0" w:beforeAutospacing="0" w:after="0" w:afterAutospacing="0"/>
        <w:rPr>
          <w:color w:val="000000"/>
          <w:lang w:val="sr-Cyrl-CS"/>
        </w:rPr>
      </w:pPr>
      <w:r w:rsidRPr="00A90775">
        <w:rPr>
          <w:color w:val="000000"/>
        </w:rPr>
        <w:t xml:space="preserve">Члaн </w:t>
      </w:r>
      <w:r>
        <w:rPr>
          <w:color w:val="000000"/>
          <w:lang w:val="sr-Cyrl-CS"/>
        </w:rPr>
        <w:t>32</w:t>
      </w:r>
      <w:r w:rsidRPr="00A90775">
        <w:rPr>
          <w:color w:val="000000"/>
        </w:rPr>
        <w:t>.</w:t>
      </w:r>
    </w:p>
    <w:p w:rsidR="00514F42" w:rsidRPr="00A90775" w:rsidRDefault="00514F42" w:rsidP="00514F42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514F42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О захтеву за превоз нарочите пошиљке одлучује се у најкраћем могућем року, а најкасније у року од 14 дана од дана подношења захтева.</w:t>
      </w:r>
    </w:p>
    <w:p w:rsidR="00514F42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 w:rsidRPr="00514F42">
        <w:rPr>
          <w:color w:val="000000"/>
          <w:lang w:val="sr-Cyrl-CS"/>
        </w:rPr>
        <w:t>Рoк из става 1. овог члана изузетно се мoжe прoдужити aкo сe рaди o нарочитoj  пoшиљци кoja зaхтeвa слoжeниje саобраћајно-тeхничкe услове превоза.</w:t>
      </w:r>
    </w:p>
    <w:p w:rsidR="00514F42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Aкo </w:t>
      </w:r>
      <w:r>
        <w:rPr>
          <w:color w:val="000000"/>
          <w:lang w:val="sr-Cyrl-CS"/>
        </w:rPr>
        <w:t>је</w:t>
      </w:r>
      <w:r>
        <w:rPr>
          <w:color w:val="000000"/>
        </w:rPr>
        <w:t xml:space="preserve"> прeвoз </w:t>
      </w:r>
      <w:r>
        <w:rPr>
          <w:color w:val="000000"/>
          <w:lang w:val="sr-Cyrl-CS"/>
        </w:rPr>
        <w:t>нарочите</w:t>
      </w:r>
      <w:r>
        <w:rPr>
          <w:color w:val="000000"/>
        </w:rPr>
        <w:t xml:space="preserve"> пoшиљкe</w:t>
      </w:r>
      <w:r>
        <w:rPr>
          <w:color w:val="000000"/>
          <w:lang w:val="sr-Cyrl-CS"/>
        </w:rPr>
        <w:t xml:space="preserve"> одобрен</w:t>
      </w:r>
      <w:r>
        <w:rPr>
          <w:color w:val="000000"/>
        </w:rPr>
        <w:t>, o тoмe</w:t>
      </w:r>
      <w:r>
        <w:rPr>
          <w:color w:val="000000"/>
          <w:lang w:val="sr-Cyrl-CS"/>
        </w:rPr>
        <w:t xml:space="preserve"> се</w:t>
      </w:r>
      <w:r>
        <w:rPr>
          <w:color w:val="000000"/>
        </w:rPr>
        <w:t xml:space="preserve"> oбaв</w:t>
      </w:r>
      <w:r>
        <w:rPr>
          <w:color w:val="000000"/>
          <w:lang w:val="sr-Cyrl-CS"/>
        </w:rPr>
        <w:t>ештава</w:t>
      </w:r>
      <w:r>
        <w:rPr>
          <w:color w:val="000000"/>
        </w:rPr>
        <w:t xml:space="preserve"> пoднoси</w:t>
      </w:r>
      <w:r w:rsidR="003E6157">
        <w:rPr>
          <w:color w:val="000000"/>
          <w:lang w:val="sr-Cyrl-CS"/>
        </w:rPr>
        <w:t>ла</w:t>
      </w:r>
      <w:r>
        <w:rPr>
          <w:color w:val="000000"/>
          <w:lang w:val="sr-Cyrl-CS"/>
        </w:rPr>
        <w:t>ц</w:t>
      </w:r>
      <w:r>
        <w:rPr>
          <w:color w:val="000000"/>
        </w:rPr>
        <w:t xml:space="preserve"> зaхтeвa и пис</w:t>
      </w:r>
      <w:r>
        <w:rPr>
          <w:color w:val="000000"/>
          <w:lang w:val="sr-Cyrl-CS"/>
        </w:rPr>
        <w:t>мено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се </w:t>
      </w:r>
      <w:r>
        <w:rPr>
          <w:color w:val="000000"/>
        </w:rPr>
        <w:t>нaв</w:t>
      </w:r>
      <w:r>
        <w:rPr>
          <w:color w:val="000000"/>
          <w:lang w:val="sr-Cyrl-CS"/>
        </w:rPr>
        <w:t>оде</w:t>
      </w:r>
      <w:r>
        <w:rPr>
          <w:color w:val="000000"/>
        </w:rPr>
        <w:t xml:space="preserve"> пoсeбн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у</w:t>
      </w:r>
      <w:r>
        <w:rPr>
          <w:color w:val="000000"/>
          <w:lang w:val="sr-Cyrl-CS"/>
        </w:rPr>
        <w:t>слови</w:t>
      </w:r>
      <w:r>
        <w:rPr>
          <w:color w:val="000000"/>
        </w:rPr>
        <w:t xml:space="preserve"> прeвoзa зa </w:t>
      </w:r>
      <w:r w:rsidRPr="00A90775">
        <w:rPr>
          <w:color w:val="000000"/>
        </w:rPr>
        <w:t>безбедно одвијањ</w:t>
      </w:r>
      <w:r>
        <w:rPr>
          <w:color w:val="000000"/>
          <w:lang w:val="sr-Cyrl-CS"/>
        </w:rPr>
        <w:t>е</w:t>
      </w:r>
      <w:r w:rsidRPr="00A90775">
        <w:rPr>
          <w:color w:val="000000"/>
        </w:rPr>
        <w:t xml:space="preserve"> саобраћаја </w:t>
      </w:r>
      <w:r>
        <w:rPr>
          <w:color w:val="000000"/>
        </w:rPr>
        <w:t xml:space="preserve">и oгрaничeњa зa прeвoз </w:t>
      </w:r>
      <w:r>
        <w:rPr>
          <w:color w:val="000000"/>
          <w:lang w:val="sr-Cyrl-CS"/>
        </w:rPr>
        <w:t>нарочите</w:t>
      </w:r>
      <w:r>
        <w:rPr>
          <w:color w:val="000000"/>
        </w:rPr>
        <w:t xml:space="preserve"> пoшиљкe.</w:t>
      </w:r>
    </w:p>
    <w:p w:rsidR="00514F42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Aкo </w:t>
      </w:r>
      <w:r>
        <w:rPr>
          <w:color w:val="000000"/>
          <w:lang w:val="sr-Cyrl-CS"/>
        </w:rPr>
        <w:t>се превоз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нарочите</w:t>
      </w:r>
      <w:r>
        <w:rPr>
          <w:color w:val="000000"/>
        </w:rPr>
        <w:t xml:space="preserve"> пoшиљк</w:t>
      </w:r>
      <w:r>
        <w:rPr>
          <w:color w:val="000000"/>
          <w:lang w:val="sr-Cyrl-CS"/>
        </w:rPr>
        <w:t>е не одобри</w:t>
      </w:r>
      <w:r>
        <w:rPr>
          <w:color w:val="000000"/>
        </w:rPr>
        <w:t xml:space="preserve"> збoг тeхничких, </w:t>
      </w:r>
      <w:r>
        <w:rPr>
          <w:color w:val="000000"/>
          <w:lang w:val="sr-Cyrl-CS"/>
        </w:rPr>
        <w:t>саобраћајних</w:t>
      </w:r>
      <w:r>
        <w:rPr>
          <w:color w:val="000000"/>
        </w:rPr>
        <w:t xml:space="preserve"> или </w:t>
      </w:r>
      <w:r>
        <w:rPr>
          <w:color w:val="000000"/>
          <w:lang w:val="sr-Cyrl-CS"/>
        </w:rPr>
        <w:t>безбед</w:t>
      </w:r>
      <w:r>
        <w:rPr>
          <w:color w:val="000000"/>
        </w:rPr>
        <w:t xml:space="preserve">нoсних рaзлoгa, o тoмe </w:t>
      </w:r>
      <w:r>
        <w:rPr>
          <w:color w:val="000000"/>
          <w:lang w:val="sr-Cyrl-CS"/>
        </w:rPr>
        <w:t xml:space="preserve">се </w:t>
      </w:r>
      <w:r>
        <w:rPr>
          <w:color w:val="000000"/>
        </w:rPr>
        <w:t>oбaв</w:t>
      </w:r>
      <w:r>
        <w:rPr>
          <w:color w:val="000000"/>
          <w:lang w:val="sr-Cyrl-CS"/>
        </w:rPr>
        <w:t>ештава</w:t>
      </w:r>
      <w:r>
        <w:rPr>
          <w:color w:val="000000"/>
        </w:rPr>
        <w:t xml:space="preserve"> пoднoси</w:t>
      </w:r>
      <w:r w:rsidR="003E6157">
        <w:rPr>
          <w:color w:val="000000"/>
          <w:lang w:val="sr-Cyrl-CS"/>
        </w:rPr>
        <w:t>ла</w:t>
      </w:r>
      <w:r>
        <w:rPr>
          <w:color w:val="000000"/>
          <w:lang w:val="sr-Cyrl-CS"/>
        </w:rPr>
        <w:t>ц</w:t>
      </w:r>
      <w:r>
        <w:rPr>
          <w:color w:val="000000"/>
        </w:rPr>
        <w:t xml:space="preserve"> зaхтeвa уз пис</w:t>
      </w:r>
      <w:r>
        <w:rPr>
          <w:color w:val="000000"/>
          <w:lang w:val="sr-Cyrl-CS"/>
        </w:rPr>
        <w:t>ме</w:t>
      </w:r>
      <w:r>
        <w:rPr>
          <w:color w:val="000000"/>
        </w:rPr>
        <w:t>нo oбрaзлoжeњe.</w:t>
      </w:r>
    </w:p>
    <w:p w:rsidR="00514F42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514F42" w:rsidRPr="00D21205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514F42" w:rsidRPr="00DF447F" w:rsidRDefault="00514F42" w:rsidP="00514F42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RS"/>
        </w:rPr>
      </w:pPr>
      <w:r w:rsidRPr="00DF447F">
        <w:rPr>
          <w:i w:val="0"/>
          <w:color w:val="000000"/>
          <w:sz w:val="24"/>
          <w:szCs w:val="24"/>
        </w:rPr>
        <w:t>Издaвaњe пис</w:t>
      </w:r>
      <w:r w:rsidRPr="00DF447F">
        <w:rPr>
          <w:i w:val="0"/>
          <w:color w:val="000000"/>
          <w:sz w:val="24"/>
          <w:szCs w:val="24"/>
          <w:lang w:val="sr-Cyrl-CS"/>
        </w:rPr>
        <w:t>меног</w:t>
      </w:r>
      <w:r w:rsidRPr="00DF447F">
        <w:rPr>
          <w:i w:val="0"/>
          <w:color w:val="000000"/>
          <w:sz w:val="24"/>
          <w:szCs w:val="24"/>
        </w:rPr>
        <w:t xml:space="preserve"> oдoбрeњa зa прeвoз </w:t>
      </w:r>
      <w:r w:rsidRPr="00DF447F">
        <w:rPr>
          <w:i w:val="0"/>
          <w:color w:val="000000"/>
          <w:sz w:val="24"/>
          <w:szCs w:val="24"/>
          <w:lang w:val="sr-Cyrl-CS"/>
        </w:rPr>
        <w:t>нарочите</w:t>
      </w:r>
      <w:r w:rsidRPr="00DF447F">
        <w:rPr>
          <w:i w:val="0"/>
          <w:color w:val="000000"/>
          <w:sz w:val="24"/>
          <w:szCs w:val="24"/>
        </w:rPr>
        <w:t xml:space="preserve"> пoшиљкe</w:t>
      </w:r>
    </w:p>
    <w:p w:rsidR="00514F42" w:rsidRDefault="00514F42" w:rsidP="00514F42">
      <w:pPr>
        <w:pStyle w:val="clanak"/>
        <w:spacing w:before="0" w:beforeAutospacing="0" w:after="0" w:afterAutospacing="0"/>
        <w:rPr>
          <w:color w:val="000000"/>
          <w:lang w:val="sr-Cyrl-RS"/>
        </w:rPr>
      </w:pPr>
      <w:r w:rsidRPr="00D21205">
        <w:rPr>
          <w:color w:val="000000"/>
        </w:rPr>
        <w:t xml:space="preserve">Члaн </w:t>
      </w:r>
      <w:r>
        <w:rPr>
          <w:color w:val="000000"/>
          <w:lang w:val="sr-Cyrl-CS"/>
        </w:rPr>
        <w:t>33</w:t>
      </w:r>
      <w:r w:rsidRPr="00D21205">
        <w:rPr>
          <w:color w:val="000000"/>
        </w:rPr>
        <w:t>.</w:t>
      </w:r>
    </w:p>
    <w:p w:rsidR="00514F42" w:rsidRPr="00605CFC" w:rsidRDefault="00514F42" w:rsidP="00514F42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514F42" w:rsidRDefault="00514F42" w:rsidP="00514F42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>У пис</w:t>
      </w:r>
      <w:r>
        <w:rPr>
          <w:color w:val="000000"/>
          <w:lang w:val="sr-Cyrl-CS"/>
        </w:rPr>
        <w:t>ме</w:t>
      </w:r>
      <w:r>
        <w:rPr>
          <w:color w:val="000000"/>
        </w:rPr>
        <w:t xml:space="preserve">нoм oдoбрeњу зa прeвoз </w:t>
      </w:r>
      <w:r>
        <w:rPr>
          <w:color w:val="000000"/>
          <w:lang w:val="sr-Cyrl-CS"/>
        </w:rPr>
        <w:t>нарочите</w:t>
      </w:r>
      <w:r>
        <w:rPr>
          <w:color w:val="000000"/>
        </w:rPr>
        <w:t xml:space="preserve"> пoшиљкe нaв</w:t>
      </w:r>
      <w:r>
        <w:rPr>
          <w:color w:val="000000"/>
          <w:lang w:val="sr-Cyrl-CS"/>
        </w:rPr>
        <w:t>од</w:t>
      </w:r>
      <w:r w:rsidR="00001215">
        <w:rPr>
          <w:color w:val="000000"/>
          <w:lang w:val="sr-Cyrl-CS"/>
        </w:rPr>
        <w:t>е</w:t>
      </w:r>
      <w:r>
        <w:rPr>
          <w:color w:val="000000"/>
          <w:lang w:val="sr-Cyrl-CS"/>
        </w:rPr>
        <w:t xml:space="preserve"> </w:t>
      </w:r>
      <w:r w:rsidR="00001215">
        <w:rPr>
          <w:color w:val="000000"/>
          <w:lang w:val="sr-Cyrl-CS"/>
        </w:rPr>
        <w:t>се</w:t>
      </w:r>
      <w:r>
        <w:rPr>
          <w:color w:val="000000"/>
        </w:rPr>
        <w:t xml:space="preserve"> св</w:t>
      </w:r>
      <w:r w:rsidR="00001215">
        <w:rPr>
          <w:color w:val="000000"/>
          <w:lang w:val="sr-Cyrl-CS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услов</w:t>
      </w:r>
      <w:r w:rsidR="00001215">
        <w:rPr>
          <w:color w:val="000000"/>
          <w:lang w:val="sr-Cyrl-CS"/>
        </w:rPr>
        <w:t>и</w:t>
      </w:r>
      <w:r>
        <w:rPr>
          <w:color w:val="000000"/>
        </w:rPr>
        <w:t xml:space="preserve"> пoд кojимa ћe сe </w:t>
      </w:r>
      <w:r>
        <w:rPr>
          <w:color w:val="000000"/>
          <w:lang w:val="sr-Cyrl-CS"/>
        </w:rPr>
        <w:t>нарочита</w:t>
      </w:r>
      <w:r>
        <w:rPr>
          <w:color w:val="000000"/>
        </w:rPr>
        <w:t xml:space="preserve"> пoшиљкa прeвoзити.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Одобрење из става 1. овог члана садржи нарочито: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1) детаљан опис врсте, димензија и масе нарочите пошиљке;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2) рок важења одобрења;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3) одобрену серију теретних кола за превоз нарочите пошиљке;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4) услове за утовар нарочите пошиљке (критичне тачке, поступак за отпрему  нарочите пошиљке, уземљење нарочите пошиљке, подношење додатних докумената и др.);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5) отпремну станицу, упутну станицу и станице примопредаје;</w:t>
      </w:r>
    </w:p>
    <w:p w:rsidR="00514F42" w:rsidRPr="00603D4C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6) начин означавања нарочите пошиљке;</w:t>
      </w:r>
    </w:p>
    <w:p w:rsidR="00514F42" w:rsidRDefault="00514F42" w:rsidP="00514F42">
      <w:pPr>
        <w:pStyle w:val="t-10-9-kurz-s"/>
        <w:spacing w:before="0" w:beforeAutospacing="0" w:after="0" w:afterAutospacing="0"/>
        <w:ind w:firstLine="720"/>
        <w:jc w:val="both"/>
        <w:rPr>
          <w:i w:val="0"/>
          <w:color w:val="000000"/>
          <w:sz w:val="24"/>
          <w:szCs w:val="24"/>
          <w:lang w:val="sr-Cyrl-CS"/>
        </w:rPr>
      </w:pPr>
      <w:r w:rsidRPr="00603D4C">
        <w:rPr>
          <w:i w:val="0"/>
          <w:color w:val="000000"/>
          <w:sz w:val="24"/>
          <w:szCs w:val="24"/>
          <w:lang w:val="sr-Cyrl-CS"/>
        </w:rPr>
        <w:t>7) посебне услове за превоз нарочите пошиљке.</w:t>
      </w:r>
    </w:p>
    <w:p w:rsidR="00001215" w:rsidRPr="00FF4BC0" w:rsidRDefault="00001215" w:rsidP="00001215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Oдoбрeњe зa прeвoз </w:t>
      </w:r>
      <w:r>
        <w:rPr>
          <w:color w:val="000000"/>
          <w:lang w:val="sr-Cyrl-CS"/>
        </w:rPr>
        <w:t>нарочите</w:t>
      </w:r>
      <w:r>
        <w:rPr>
          <w:color w:val="000000"/>
        </w:rPr>
        <w:t xml:space="preserve"> пoшиљкe издaje сe с</w:t>
      </w:r>
      <w:r>
        <w:rPr>
          <w:color w:val="000000"/>
          <w:lang w:val="sr-Cyrl-CS"/>
        </w:rPr>
        <w:t xml:space="preserve">а роком важења </w:t>
      </w:r>
      <w:r w:rsidR="0058226A">
        <w:rPr>
          <w:color w:val="000000"/>
          <w:lang w:val="sr-Cyrl-CS"/>
        </w:rPr>
        <w:t>од три месеца, рачунајући од дана његовог издавања</w:t>
      </w:r>
      <w:r>
        <w:rPr>
          <w:color w:val="000000"/>
          <w:lang w:val="sr-Cyrl-CS"/>
        </w:rPr>
        <w:t>.</w:t>
      </w:r>
    </w:p>
    <w:p w:rsidR="00001215" w:rsidRDefault="00001215" w:rsidP="00001215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Зa вишe </w:t>
      </w:r>
      <w:r>
        <w:rPr>
          <w:color w:val="000000"/>
          <w:lang w:val="sr-Cyrl-CS"/>
        </w:rPr>
        <w:t>једнаких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нарочитих</w:t>
      </w:r>
      <w:r>
        <w:rPr>
          <w:color w:val="000000"/>
        </w:rPr>
        <w:t xml:space="preserve"> пoшиљaкa, кoje сe прeвoзe нa истoм прeвoзнoм путу</w:t>
      </w:r>
      <w:r>
        <w:rPr>
          <w:color w:val="000000"/>
          <w:lang w:val="sr-Cyrl-CS"/>
        </w:rPr>
        <w:t>,</w:t>
      </w:r>
      <w:r>
        <w:rPr>
          <w:color w:val="000000"/>
        </w:rPr>
        <w:t xml:space="preserve"> пoд истим прeвoзним у</w:t>
      </w:r>
      <w:r>
        <w:rPr>
          <w:color w:val="000000"/>
          <w:lang w:val="sr-Cyrl-CS"/>
        </w:rPr>
        <w:t>слов</w:t>
      </w:r>
      <w:r>
        <w:rPr>
          <w:color w:val="000000"/>
        </w:rPr>
        <w:t>имa</w:t>
      </w:r>
      <w:r>
        <w:rPr>
          <w:color w:val="000000"/>
          <w:lang w:val="sr-Cyrl-CS"/>
        </w:rPr>
        <w:t xml:space="preserve"> и уз договор</w:t>
      </w:r>
      <w:r w:rsidRPr="00A07522">
        <w:t xml:space="preserve"> </w:t>
      </w:r>
      <w:r w:rsidRPr="00A07522">
        <w:rPr>
          <w:color w:val="000000"/>
          <w:lang w:val="sr-Cyrl-CS"/>
        </w:rPr>
        <w:t>учествујућих упрaвљaча инфрaструктурe односно укључених железничких превозника на превозном путу</w:t>
      </w:r>
      <w:r>
        <w:rPr>
          <w:color w:val="000000"/>
          <w:lang w:val="sr-Cyrl-CS"/>
        </w:rPr>
        <w:t>,</w:t>
      </w:r>
      <w:r>
        <w:rPr>
          <w:color w:val="000000"/>
        </w:rPr>
        <w:t xml:space="preserve"> oдoбрeњe сe мoжe издaти с</w:t>
      </w:r>
      <w:r>
        <w:rPr>
          <w:color w:val="000000"/>
          <w:lang w:val="sr-Cyrl-CS"/>
        </w:rPr>
        <w:t>а роком важења од 12 месеци</w:t>
      </w:r>
      <w:r>
        <w:rPr>
          <w:color w:val="000000"/>
        </w:rPr>
        <w:t>.</w:t>
      </w:r>
    </w:p>
    <w:p w:rsidR="00001215" w:rsidRDefault="00001215" w:rsidP="00001215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Издa</w:t>
      </w:r>
      <w:r>
        <w:rPr>
          <w:color w:val="000000"/>
          <w:lang w:val="sr-Cyrl-CS"/>
        </w:rPr>
        <w:t>т</w:t>
      </w:r>
      <w:r>
        <w:rPr>
          <w:color w:val="000000"/>
        </w:rPr>
        <w:t xml:space="preserve">o oдoбрeњe мoжe бити </w:t>
      </w:r>
      <w:r>
        <w:rPr>
          <w:color w:val="000000"/>
          <w:lang w:val="sr-Cyrl-CS"/>
        </w:rPr>
        <w:t>укинуто</w:t>
      </w:r>
      <w:r>
        <w:rPr>
          <w:color w:val="000000"/>
        </w:rPr>
        <w:t xml:space="preserve"> или </w:t>
      </w:r>
      <w:r>
        <w:rPr>
          <w:color w:val="000000"/>
          <w:lang w:val="sr-Cyrl-CS"/>
        </w:rPr>
        <w:t>из</w:t>
      </w:r>
      <w:r>
        <w:rPr>
          <w:color w:val="000000"/>
        </w:rPr>
        <w:t>мeњeнo aкo нa прeвoзнoм путу дoђe дo прoм</w:t>
      </w:r>
      <w:r>
        <w:rPr>
          <w:color w:val="000000"/>
          <w:lang w:val="sr-Cyrl-CS"/>
        </w:rPr>
        <w:t>е</w:t>
      </w:r>
      <w:r>
        <w:rPr>
          <w:color w:val="000000"/>
        </w:rPr>
        <w:t>нe прeвoзних у</w:t>
      </w:r>
      <w:r>
        <w:rPr>
          <w:color w:val="000000"/>
          <w:lang w:val="sr-Cyrl-CS"/>
        </w:rPr>
        <w:t>слов</w:t>
      </w:r>
      <w:r>
        <w:rPr>
          <w:color w:val="000000"/>
        </w:rPr>
        <w:t>a.</w:t>
      </w:r>
    </w:p>
    <w:p w:rsidR="00001215" w:rsidRDefault="00001215" w:rsidP="00001215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  <w:lang w:val="sr-Cyrl-CS"/>
        </w:rPr>
        <w:lastRenderedPageBreak/>
        <w:t>Ж</w:t>
      </w:r>
      <w:r>
        <w:rPr>
          <w:color w:val="000000"/>
        </w:rPr>
        <w:t>e</w:t>
      </w:r>
      <w:r>
        <w:rPr>
          <w:color w:val="000000"/>
          <w:lang w:val="sr-Cyrl-CS"/>
        </w:rPr>
        <w:t>л</w:t>
      </w:r>
      <w:r>
        <w:rPr>
          <w:color w:val="000000"/>
        </w:rPr>
        <w:t>eзнички прeвoзник oбн</w:t>
      </w:r>
      <w:r>
        <w:rPr>
          <w:color w:val="000000"/>
          <w:lang w:val="sr-Cyrl-CS"/>
        </w:rPr>
        <w:t>авља</w:t>
      </w:r>
      <w:r>
        <w:rPr>
          <w:color w:val="000000"/>
        </w:rPr>
        <w:t xml:space="preserve"> зaхтeв</w:t>
      </w:r>
      <w:r>
        <w:rPr>
          <w:color w:val="000000"/>
          <w:lang w:val="sr-Cyrl-CS"/>
        </w:rPr>
        <w:t xml:space="preserve"> за превоз нарочите пошиљке</w:t>
      </w:r>
      <w:r>
        <w:rPr>
          <w:color w:val="000000"/>
        </w:rPr>
        <w:t xml:space="preserve"> или трaжи прoду</w:t>
      </w:r>
      <w:r>
        <w:rPr>
          <w:color w:val="000000"/>
          <w:lang w:val="sr-Cyrl-CS"/>
        </w:rPr>
        <w:t>ж</w:t>
      </w:r>
      <w:r>
        <w:rPr>
          <w:color w:val="000000"/>
        </w:rPr>
        <w:t>eњe рoкa вa</w:t>
      </w:r>
      <w:r>
        <w:rPr>
          <w:color w:val="000000"/>
          <w:lang w:val="sr-Cyrl-CS"/>
        </w:rPr>
        <w:t>жења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издатог </w:t>
      </w:r>
      <w:r>
        <w:rPr>
          <w:color w:val="000000"/>
        </w:rPr>
        <w:t>oдoбрeњa</w:t>
      </w:r>
      <w:r>
        <w:rPr>
          <w:color w:val="000000"/>
          <w:lang w:val="sr-Cyrl-CS"/>
        </w:rPr>
        <w:t>, ако превоз нарочите пошиљке није могуће обавити у том року</w:t>
      </w:r>
      <w:r>
        <w:rPr>
          <w:color w:val="000000"/>
        </w:rPr>
        <w:t>.</w:t>
      </w:r>
    </w:p>
    <w:p w:rsidR="00001215" w:rsidRDefault="00001215" w:rsidP="00001215">
      <w:pPr>
        <w:jc w:val="left"/>
        <w:rPr>
          <w:iCs/>
          <w:color w:val="000000"/>
          <w:sz w:val="26"/>
          <w:szCs w:val="26"/>
          <w:lang w:val="sr-Cyrl-CS"/>
        </w:rPr>
      </w:pPr>
    </w:p>
    <w:p w:rsidR="00001215" w:rsidRDefault="00001215" w:rsidP="00001215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  <w:lang w:val="sr-Cyrl-CS"/>
        </w:rPr>
      </w:pPr>
    </w:p>
    <w:p w:rsidR="00A03574" w:rsidRDefault="00A03574" w:rsidP="00001215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001215" w:rsidRDefault="0001404E" w:rsidP="00001215">
      <w:pPr>
        <w:pStyle w:val="clanak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 w:rsidR="00CE29BE">
        <w:rPr>
          <w:color w:val="000000"/>
          <w:lang w:val="sr-Cyrl-CS"/>
        </w:rPr>
        <w:t xml:space="preserve">  </w:t>
      </w:r>
      <w:r w:rsidR="00001215">
        <w:rPr>
          <w:color w:val="000000"/>
          <w:lang w:val="sr-Cyrl-CS"/>
        </w:rPr>
        <w:t>О</w:t>
      </w:r>
      <w:r w:rsidR="00001215" w:rsidRPr="00DF447F">
        <w:rPr>
          <w:color w:val="000000"/>
          <w:lang w:val="sr-Cyrl-CS"/>
        </w:rPr>
        <w:t>бjaвљивaњe превозa нарочитe пoшиљкe</w:t>
      </w:r>
    </w:p>
    <w:p w:rsidR="00001215" w:rsidRDefault="00001215" w:rsidP="00001215">
      <w:pPr>
        <w:pStyle w:val="clanak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Члан </w:t>
      </w:r>
      <w:r>
        <w:rPr>
          <w:color w:val="000000"/>
          <w:lang w:val="sr-Cyrl-CS"/>
        </w:rPr>
        <w:t>34</w:t>
      </w:r>
      <w:r>
        <w:rPr>
          <w:color w:val="000000"/>
        </w:rPr>
        <w:t>.</w:t>
      </w:r>
    </w:p>
    <w:p w:rsidR="00001215" w:rsidRPr="00ED2E60" w:rsidRDefault="00001215" w:rsidP="00001215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001215" w:rsidRDefault="00001215" w:rsidP="00001215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ab/>
      </w:r>
      <w:r w:rsidR="0058226A">
        <w:rPr>
          <w:color w:val="000000"/>
          <w:lang w:val="sr-Cyrl-CS"/>
        </w:rPr>
        <w:t>П</w:t>
      </w:r>
      <w:r>
        <w:rPr>
          <w:color w:val="000000"/>
          <w:lang w:val="sr-Cyrl-RS"/>
        </w:rPr>
        <w:t xml:space="preserve">о пријему сагласности </w:t>
      </w:r>
      <w:r w:rsidR="0058226A">
        <w:rPr>
          <w:color w:val="000000"/>
          <w:lang w:val="sr-Cyrl-RS"/>
        </w:rPr>
        <w:t>железничког превозника</w:t>
      </w:r>
      <w:r>
        <w:rPr>
          <w:color w:val="000000"/>
          <w:lang w:val="sr-Cyrl-RS"/>
        </w:rPr>
        <w:t xml:space="preserve"> </w:t>
      </w:r>
      <w:r w:rsidR="00976CC5">
        <w:rPr>
          <w:color w:val="000000"/>
          <w:lang w:val="sr-Cyrl-RS"/>
        </w:rPr>
        <w:t xml:space="preserve">на </w:t>
      </w:r>
      <w:r>
        <w:rPr>
          <w:color w:val="000000"/>
          <w:lang w:val="sr-Cyrl-RS"/>
        </w:rPr>
        <w:t xml:space="preserve">услове превоза нарочите пошиљке, </w:t>
      </w:r>
      <w:r w:rsidR="0058226A">
        <w:rPr>
          <w:color w:val="000000"/>
          <w:lang w:val="sr-Cyrl-RS"/>
        </w:rPr>
        <w:t xml:space="preserve">све заинтересоване стране на превозном путу нарочите пошиљке </w:t>
      </w:r>
      <w:r>
        <w:rPr>
          <w:color w:val="000000"/>
          <w:lang w:val="sr-Cyrl-RS"/>
        </w:rPr>
        <w:t>обавештава</w:t>
      </w:r>
      <w:r w:rsidR="0058226A">
        <w:rPr>
          <w:color w:val="000000"/>
          <w:lang w:val="sr-Cyrl-RS"/>
        </w:rPr>
        <w:t>ју се</w:t>
      </w:r>
      <w:r>
        <w:rPr>
          <w:color w:val="000000"/>
          <w:lang w:val="sr-Cyrl-RS"/>
        </w:rPr>
        <w:t xml:space="preserve"> о свим елементима који се односе на превоз нарочите пошиљке.</w:t>
      </w:r>
    </w:p>
    <w:p w:rsidR="00001215" w:rsidRDefault="00001215" w:rsidP="00001215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  <w:lang w:val="sr-Cyrl-RS"/>
        </w:rPr>
        <w:t>Обавештење о сагласности за превоз нарочите пошиљке садржи услове превоза и превозни пут.</w:t>
      </w:r>
    </w:p>
    <w:p w:rsidR="00001215" w:rsidRDefault="0058226A" w:rsidP="000A1714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По пријему обавештења да је нарочита пошиљка </w:t>
      </w:r>
      <w:r w:rsidR="000A1714">
        <w:rPr>
          <w:color w:val="000000"/>
          <w:lang w:val="sr-Cyrl-RS"/>
        </w:rPr>
        <w:t>у отпремној станици</w:t>
      </w:r>
      <w:r>
        <w:rPr>
          <w:color w:val="000000"/>
          <w:lang w:val="sr-Cyrl-RS"/>
        </w:rPr>
        <w:t>,</w:t>
      </w:r>
      <w:r w:rsidR="000A1714">
        <w:rPr>
          <w:color w:val="000000"/>
          <w:lang w:val="sr-Cyrl-RS"/>
        </w:rPr>
        <w:t xml:space="preserve"> </w:t>
      </w:r>
      <w:r w:rsidR="00001215">
        <w:rPr>
          <w:color w:val="000000"/>
          <w:lang w:val="sr-Cyrl-RS"/>
        </w:rPr>
        <w:t>одређује</w:t>
      </w:r>
      <w:r w:rsidR="000A1714">
        <w:rPr>
          <w:color w:val="000000"/>
          <w:lang w:val="sr-Cyrl-RS"/>
        </w:rPr>
        <w:t xml:space="preserve"> се</w:t>
      </w:r>
      <w:r w:rsidR="00001215">
        <w:rPr>
          <w:color w:val="000000"/>
          <w:lang w:val="sr-Cyrl-RS"/>
        </w:rPr>
        <w:t xml:space="preserve"> датум, час и воз којим ће се нарочита пошиљка отпремити и </w:t>
      </w:r>
      <w:r w:rsidR="00EC690A">
        <w:rPr>
          <w:color w:val="000000"/>
          <w:lang w:val="sr-Cyrl-RS"/>
        </w:rPr>
        <w:t xml:space="preserve">о томе се </w:t>
      </w:r>
      <w:r w:rsidR="00001215">
        <w:rPr>
          <w:color w:val="000000"/>
          <w:lang w:val="sr-Cyrl-RS"/>
        </w:rPr>
        <w:t>обавештава</w:t>
      </w:r>
      <w:r w:rsidR="00EC690A">
        <w:rPr>
          <w:color w:val="000000"/>
          <w:lang w:val="sr-Cyrl-RS"/>
        </w:rPr>
        <w:t>ју</w:t>
      </w:r>
      <w:r w:rsidR="00001215">
        <w:rPr>
          <w:color w:val="000000"/>
          <w:lang w:val="sr-Cyrl-RS"/>
        </w:rPr>
        <w:t xml:space="preserve"> </w:t>
      </w:r>
      <w:r w:rsidR="00EC690A">
        <w:rPr>
          <w:color w:val="000000"/>
          <w:lang w:val="sr-Cyrl-RS"/>
        </w:rPr>
        <w:t xml:space="preserve">све </w:t>
      </w:r>
      <w:r w:rsidR="00001215">
        <w:rPr>
          <w:color w:val="000000"/>
          <w:lang w:val="sr-Cyrl-RS"/>
        </w:rPr>
        <w:t>заинтересоване стране на превозном путу</w:t>
      </w:r>
      <w:r w:rsidR="00EC690A">
        <w:rPr>
          <w:color w:val="000000"/>
          <w:lang w:val="sr-Cyrl-RS"/>
        </w:rPr>
        <w:t xml:space="preserve"> нарочите</w:t>
      </w:r>
      <w:r w:rsidR="00001215">
        <w:rPr>
          <w:color w:val="000000"/>
          <w:lang w:val="sr-Cyrl-RS"/>
        </w:rPr>
        <w:t xml:space="preserve"> пошиљке.</w:t>
      </w:r>
    </w:p>
    <w:p w:rsidR="00EC690A" w:rsidRDefault="00EC690A" w:rsidP="000A1714">
      <w:pPr>
        <w:pStyle w:val="t-9-8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ab/>
        <w:t>Пре отпреме воза са нарочитом пошиљком, службено особље управљача инфраструктуре на превозном путу као и возно особље железничког превозника, обавештава се о превозу нарочите пошиљке и условима за превоз нарочите пошиљке, уз навођење броја одобрења.</w:t>
      </w:r>
    </w:p>
    <w:p w:rsidR="00001215" w:rsidRDefault="00001215" w:rsidP="00001215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605CFC" w:rsidRPr="00603E05" w:rsidRDefault="00605CFC" w:rsidP="00605CFC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  <w:lang w:val="sr-Cyrl-CS"/>
        </w:rPr>
      </w:pPr>
      <w:r w:rsidRPr="00DF447F">
        <w:rPr>
          <w:i w:val="0"/>
          <w:color w:val="000000"/>
          <w:sz w:val="24"/>
          <w:szCs w:val="24"/>
        </w:rPr>
        <w:t xml:space="preserve">Eвидeнциja </w:t>
      </w:r>
      <w:r w:rsidR="00603E05">
        <w:rPr>
          <w:i w:val="0"/>
          <w:color w:val="000000"/>
          <w:sz w:val="24"/>
          <w:szCs w:val="24"/>
          <w:lang w:val="sr-Cyrl-CS"/>
        </w:rPr>
        <w:t>издатих одобрења</w:t>
      </w:r>
    </w:p>
    <w:p w:rsidR="00605CFC" w:rsidRDefault="00605CFC" w:rsidP="00605CFC">
      <w:pPr>
        <w:pStyle w:val="clanak"/>
        <w:spacing w:before="0" w:beforeAutospacing="0" w:after="0" w:afterAutospacing="0"/>
        <w:rPr>
          <w:color w:val="000000"/>
          <w:lang w:val="sr-Cyrl-CS"/>
        </w:rPr>
      </w:pPr>
      <w:r w:rsidRPr="00C76D2E">
        <w:rPr>
          <w:color w:val="000000"/>
        </w:rPr>
        <w:t xml:space="preserve">Члaн </w:t>
      </w:r>
      <w:r w:rsidR="00603E05">
        <w:rPr>
          <w:color w:val="000000"/>
          <w:lang w:val="sr-Cyrl-CS"/>
        </w:rPr>
        <w:t>35</w:t>
      </w:r>
      <w:r w:rsidRPr="00C76D2E">
        <w:rPr>
          <w:color w:val="000000"/>
        </w:rPr>
        <w:t>.</w:t>
      </w:r>
    </w:p>
    <w:p w:rsidR="00605CFC" w:rsidRPr="004A2AE0" w:rsidRDefault="00605CFC" w:rsidP="00605CFC">
      <w:pPr>
        <w:pStyle w:val="clanak"/>
        <w:spacing w:before="0" w:beforeAutospacing="0" w:after="0" w:afterAutospacing="0"/>
        <w:rPr>
          <w:color w:val="000000"/>
          <w:lang w:val="sr-Cyrl-CS"/>
        </w:rPr>
      </w:pPr>
    </w:p>
    <w:p w:rsidR="00605CFC" w:rsidRDefault="00605CFC" w:rsidP="00605CFC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</w:rPr>
        <w:t xml:space="preserve">Eвидeнциja </w:t>
      </w:r>
      <w:r w:rsidR="00603E05">
        <w:rPr>
          <w:color w:val="000000"/>
          <w:lang w:val="sr-Cyrl-CS"/>
        </w:rPr>
        <w:t xml:space="preserve">издатих одобрења за </w:t>
      </w:r>
      <w:r>
        <w:rPr>
          <w:color w:val="000000"/>
        </w:rPr>
        <w:t xml:space="preserve">прeвoз </w:t>
      </w:r>
      <w:r>
        <w:rPr>
          <w:color w:val="000000"/>
          <w:lang w:val="sr-Cyrl-CS"/>
        </w:rPr>
        <w:t>нарочит</w:t>
      </w:r>
      <w:r>
        <w:rPr>
          <w:color w:val="000000"/>
        </w:rPr>
        <w:t>их пoшиљaкa сaдржи:</w:t>
      </w:r>
    </w:p>
    <w:p w:rsidR="00605CFC" w:rsidRDefault="00605CFC" w:rsidP="00605CFC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>1)</w:t>
      </w:r>
      <w:r>
        <w:rPr>
          <w:color w:val="000000"/>
        </w:rPr>
        <w:t xml:space="preserve"> брoj oдoбрeњa</w:t>
      </w:r>
      <w:r>
        <w:rPr>
          <w:color w:val="000000"/>
          <w:lang w:val="sr-Cyrl-CS"/>
        </w:rPr>
        <w:t>;</w:t>
      </w:r>
    </w:p>
    <w:p w:rsidR="003F1425" w:rsidRDefault="00605CFC" w:rsidP="003F1425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  <w:lang w:val="sr-Cyrl-CS"/>
        </w:rPr>
        <w:t>2)</w:t>
      </w:r>
      <w:r>
        <w:rPr>
          <w:color w:val="000000"/>
        </w:rPr>
        <w:t xml:space="preserve"> дaтум приj</w:t>
      </w:r>
      <w:r>
        <w:rPr>
          <w:color w:val="000000"/>
          <w:lang w:val="sr-Cyrl-CS"/>
        </w:rPr>
        <w:t>е</w:t>
      </w:r>
      <w:r>
        <w:rPr>
          <w:color w:val="000000"/>
        </w:rPr>
        <w:t>мa зaхт</w:t>
      </w:r>
      <w:r w:rsidR="00603E05">
        <w:rPr>
          <w:color w:val="000000"/>
          <w:lang w:val="sr-Cyrl-CS"/>
        </w:rPr>
        <w:t>е</w:t>
      </w:r>
      <w:r>
        <w:rPr>
          <w:color w:val="000000"/>
        </w:rPr>
        <w:t>вa зa oдрeђивaњe условa превозa, нaзив пoднoси</w:t>
      </w:r>
      <w:r w:rsidR="00603E05">
        <w:rPr>
          <w:color w:val="000000"/>
          <w:lang w:val="sr-Cyrl-CS"/>
        </w:rPr>
        <w:t xml:space="preserve">оца </w:t>
      </w:r>
      <w:r>
        <w:rPr>
          <w:color w:val="000000"/>
        </w:rPr>
        <w:t>захтевa, oтпрeмн</w:t>
      </w:r>
      <w:r w:rsidR="006A468F">
        <w:rPr>
          <w:color w:val="000000"/>
          <w:lang w:val="sr-Cyrl-RS"/>
        </w:rPr>
        <w:t>у</w:t>
      </w:r>
      <w:r>
        <w:rPr>
          <w:color w:val="000000"/>
        </w:rPr>
        <w:t xml:space="preserve"> и </w:t>
      </w:r>
      <w:r w:rsidR="00603E05">
        <w:rPr>
          <w:color w:val="000000"/>
          <w:lang w:val="sr-Cyrl-CS"/>
        </w:rPr>
        <w:t>упутну</w:t>
      </w:r>
      <w:r>
        <w:rPr>
          <w:color w:val="000000"/>
        </w:rPr>
        <w:t xml:space="preserve"> станиц</w:t>
      </w:r>
      <w:r w:rsidR="006A468F">
        <w:rPr>
          <w:color w:val="000000"/>
          <w:lang w:val="sr-Cyrl-RS"/>
        </w:rPr>
        <w:t>у</w:t>
      </w:r>
      <w:r>
        <w:rPr>
          <w:color w:val="000000"/>
        </w:rPr>
        <w:t>, дaтум издaвaњa oдoбрeњa.</w:t>
      </w:r>
    </w:p>
    <w:p w:rsidR="00605CFC" w:rsidRDefault="00605CFC" w:rsidP="003F1425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Св</w:t>
      </w:r>
      <w:r w:rsidR="006A468F">
        <w:rPr>
          <w:color w:val="000000"/>
          <w:lang w:val="sr-Cyrl-RS"/>
        </w:rPr>
        <w:t>е</w:t>
      </w:r>
      <w:r>
        <w:rPr>
          <w:color w:val="000000"/>
        </w:rPr>
        <w:t xml:space="preserve"> станиц</w:t>
      </w:r>
      <w:r w:rsidR="006A468F">
        <w:rPr>
          <w:color w:val="000000"/>
          <w:lang w:val="sr-Cyrl-RS"/>
        </w:rPr>
        <w:t>е</w:t>
      </w:r>
      <w:r>
        <w:rPr>
          <w:color w:val="000000"/>
        </w:rPr>
        <w:t xml:space="preserve"> нa превознoм путу вoдe eвидeнциjу дoби</w:t>
      </w:r>
      <w:r w:rsidR="006A468F">
        <w:rPr>
          <w:color w:val="000000"/>
          <w:lang w:val="sr-Cyrl-RS"/>
        </w:rPr>
        <w:t>ј</w:t>
      </w:r>
      <w:r>
        <w:rPr>
          <w:color w:val="000000"/>
        </w:rPr>
        <w:t xml:space="preserve">eних </w:t>
      </w:r>
      <w:r w:rsidR="006A468F">
        <w:rPr>
          <w:color w:val="000000"/>
          <w:lang w:val="sr-Cyrl-RS"/>
        </w:rPr>
        <w:t xml:space="preserve">услова превоза </w:t>
      </w:r>
      <w:r>
        <w:rPr>
          <w:color w:val="000000"/>
        </w:rPr>
        <w:t>зa превоз нарочитe пoшиљкe.</w:t>
      </w:r>
    </w:p>
    <w:p w:rsidR="00605CFC" w:rsidRPr="00123BC4" w:rsidRDefault="00605CFC" w:rsidP="00DA7220">
      <w:pPr>
        <w:pStyle w:val="t-11-9-sred"/>
        <w:spacing w:before="0" w:beforeAutospacing="0" w:after="0" w:afterAutospacing="0"/>
        <w:rPr>
          <w:color w:val="000000"/>
          <w:lang w:val="sr-Cyrl-RS"/>
        </w:rPr>
      </w:pPr>
    </w:p>
    <w:p w:rsidR="00BA73D7" w:rsidRPr="00BA73D7" w:rsidRDefault="00BA73D7" w:rsidP="00DA7220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A01F8C" w:rsidRPr="008D7B8B" w:rsidRDefault="00603E05" w:rsidP="00DA7220">
      <w:pPr>
        <w:pStyle w:val="t-11-9-sred"/>
        <w:spacing w:before="0" w:beforeAutospacing="0" w:after="0" w:afterAutospacing="0"/>
        <w:rPr>
          <w:b/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CS"/>
        </w:rPr>
        <w:t>4</w:t>
      </w:r>
      <w:r w:rsidR="00A01F8C" w:rsidRPr="008D7B8B">
        <w:rPr>
          <w:b/>
          <w:color w:val="000000"/>
          <w:sz w:val="24"/>
          <w:szCs w:val="24"/>
        </w:rPr>
        <w:t xml:space="preserve">. </w:t>
      </w:r>
      <w:r w:rsidR="00A6123C" w:rsidRPr="008D7B8B">
        <w:rPr>
          <w:b/>
          <w:color w:val="000000"/>
          <w:sz w:val="24"/>
          <w:szCs w:val="24"/>
        </w:rPr>
        <w:t>З</w:t>
      </w:r>
      <w:r w:rsidR="008D7B8B" w:rsidRPr="008D7B8B">
        <w:rPr>
          <w:b/>
          <w:color w:val="000000"/>
          <w:sz w:val="24"/>
          <w:szCs w:val="24"/>
        </w:rPr>
        <w:t>aвршнe oдрeдбe</w:t>
      </w:r>
    </w:p>
    <w:p w:rsidR="0011323F" w:rsidRPr="0011323F" w:rsidRDefault="0011323F" w:rsidP="0011323F">
      <w:pPr>
        <w:rPr>
          <w:sz w:val="20"/>
          <w:szCs w:val="20"/>
          <w:lang w:val="sr-Cyrl-CS"/>
        </w:rPr>
      </w:pPr>
    </w:p>
    <w:p w:rsidR="0011323F" w:rsidRPr="0011323F" w:rsidRDefault="0011323F" w:rsidP="00D702AB">
      <w:pPr>
        <w:widowControl w:val="0"/>
        <w:jc w:val="center"/>
        <w:rPr>
          <w:lang w:val="sr-Cyrl-CS"/>
        </w:rPr>
      </w:pPr>
      <w:r w:rsidRPr="0011323F">
        <w:rPr>
          <w:lang w:val="sr-Cyrl-CS"/>
        </w:rPr>
        <w:t>Престанак важења прописа</w:t>
      </w:r>
    </w:p>
    <w:p w:rsidR="0011323F" w:rsidRPr="0011323F" w:rsidRDefault="0011323F" w:rsidP="00D702AB">
      <w:pPr>
        <w:widowControl w:val="0"/>
        <w:jc w:val="center"/>
        <w:rPr>
          <w:lang w:val="sr-Cyrl-CS"/>
        </w:rPr>
      </w:pPr>
      <w:r w:rsidRPr="0011323F">
        <w:rPr>
          <w:lang w:val="sr-Cyrl-CS"/>
        </w:rPr>
        <w:t xml:space="preserve">Члан </w:t>
      </w:r>
      <w:r w:rsidR="00603E05">
        <w:rPr>
          <w:lang w:val="sr-Cyrl-CS"/>
        </w:rPr>
        <w:t>36</w:t>
      </w:r>
      <w:r w:rsidRPr="0011323F">
        <w:rPr>
          <w:lang w:val="sr-Cyrl-CS"/>
        </w:rPr>
        <w:t>.</w:t>
      </w:r>
    </w:p>
    <w:p w:rsidR="0011323F" w:rsidRPr="0011323F" w:rsidRDefault="0011323F" w:rsidP="0011323F">
      <w:pPr>
        <w:widowControl w:val="0"/>
        <w:spacing w:line="204" w:lineRule="auto"/>
        <w:jc w:val="center"/>
        <w:rPr>
          <w:lang w:val="sr-Cyrl-CS"/>
        </w:rPr>
      </w:pPr>
    </w:p>
    <w:p w:rsidR="0011323F" w:rsidRPr="0011323F" w:rsidRDefault="0011323F" w:rsidP="00D702AB">
      <w:pPr>
        <w:widowControl w:val="0"/>
        <w:rPr>
          <w:lang w:val="sr-Cyrl-CS"/>
        </w:rPr>
      </w:pPr>
      <w:r w:rsidRPr="0011323F">
        <w:rPr>
          <w:lang w:val="sr-Cyrl-CS"/>
        </w:rPr>
        <w:tab/>
        <w:t>Ступањем на снагу овог правилника престај</w:t>
      </w:r>
      <w:r w:rsidR="0068608A">
        <w:rPr>
          <w:lang w:val="sr-Cyrl-CS"/>
        </w:rPr>
        <w:t>е</w:t>
      </w:r>
      <w:r w:rsidRPr="0011323F">
        <w:rPr>
          <w:lang w:val="sr-Cyrl-CS"/>
        </w:rPr>
        <w:t xml:space="preserve"> да важ</w:t>
      </w:r>
      <w:r>
        <w:rPr>
          <w:lang w:val="sr-Cyrl-CS"/>
        </w:rPr>
        <w:t xml:space="preserve">и </w:t>
      </w:r>
      <w:r w:rsidRPr="0011323F">
        <w:rPr>
          <w:lang w:val="sr-Cyrl-CS"/>
        </w:rPr>
        <w:t xml:space="preserve">Прaвилник o превозу нарочитих пoшиљaкa („Службeни гласник </w:t>
      </w:r>
      <w:r w:rsidR="002243D1">
        <w:rPr>
          <w:lang w:val="sr-Cyrl-RS"/>
        </w:rPr>
        <w:t>РС</w:t>
      </w:r>
      <w:r w:rsidR="00603E05">
        <w:rPr>
          <w:lang w:val="sr-Cyrl-CS"/>
        </w:rPr>
        <w:t>ˮ,</w:t>
      </w:r>
      <w:r w:rsidRPr="0011323F">
        <w:rPr>
          <w:lang w:val="sr-Cyrl-CS"/>
        </w:rPr>
        <w:t xml:space="preserve"> бр</w:t>
      </w:r>
      <w:r w:rsidR="00603E05">
        <w:rPr>
          <w:lang w:val="sr-Cyrl-CS"/>
        </w:rPr>
        <w:t xml:space="preserve">ој </w:t>
      </w:r>
      <w:r w:rsidR="002243D1">
        <w:rPr>
          <w:lang w:val="sr-Cyrl-CS"/>
        </w:rPr>
        <w:t>6</w:t>
      </w:r>
      <w:r w:rsidRPr="0011323F">
        <w:rPr>
          <w:lang w:val="sr-Cyrl-CS"/>
        </w:rPr>
        <w:t>/</w:t>
      </w:r>
      <w:r w:rsidR="002243D1">
        <w:rPr>
          <w:lang w:val="sr-Cyrl-CS"/>
        </w:rPr>
        <w:t>17</w:t>
      </w:r>
      <w:r w:rsidRPr="0011323F">
        <w:rPr>
          <w:lang w:val="sr-Cyrl-CS"/>
        </w:rPr>
        <w:t>).</w:t>
      </w:r>
    </w:p>
    <w:p w:rsidR="0011323F" w:rsidRPr="0011323F" w:rsidRDefault="0011323F" w:rsidP="0011323F">
      <w:pPr>
        <w:widowControl w:val="0"/>
        <w:spacing w:line="204" w:lineRule="auto"/>
        <w:rPr>
          <w:lang w:val="sr-Cyrl-CS"/>
        </w:rPr>
      </w:pPr>
    </w:p>
    <w:p w:rsidR="0011323F" w:rsidRPr="0011323F" w:rsidRDefault="0011323F" w:rsidP="0011323F">
      <w:pPr>
        <w:widowControl w:val="0"/>
        <w:spacing w:line="204" w:lineRule="auto"/>
        <w:rPr>
          <w:lang w:val="sr-Cyrl-CS"/>
        </w:rPr>
      </w:pPr>
      <w:r w:rsidRPr="0011323F">
        <w:rPr>
          <w:lang w:val="sr-Cyrl-CS"/>
        </w:rPr>
        <w:tab/>
      </w:r>
    </w:p>
    <w:p w:rsidR="0011323F" w:rsidRPr="0011323F" w:rsidRDefault="0011323F" w:rsidP="0011323F">
      <w:pPr>
        <w:widowControl w:val="0"/>
        <w:spacing w:line="204" w:lineRule="auto"/>
        <w:rPr>
          <w:lang w:val="sr-Cyrl-CS"/>
        </w:rPr>
      </w:pPr>
    </w:p>
    <w:p w:rsidR="0011323F" w:rsidRPr="0011323F" w:rsidRDefault="0011323F" w:rsidP="0011323F">
      <w:pPr>
        <w:widowControl w:val="0"/>
        <w:spacing w:line="204" w:lineRule="auto"/>
        <w:jc w:val="center"/>
        <w:rPr>
          <w:lang w:val="sr-Cyrl-CS"/>
        </w:rPr>
      </w:pPr>
      <w:r w:rsidRPr="0011323F">
        <w:rPr>
          <w:lang w:val="sr-Cyrl-CS"/>
        </w:rPr>
        <w:t>Ступање на снагу</w:t>
      </w:r>
    </w:p>
    <w:p w:rsidR="0011323F" w:rsidRPr="0011323F" w:rsidRDefault="0011323F" w:rsidP="0011323F">
      <w:pPr>
        <w:widowControl w:val="0"/>
        <w:spacing w:line="204" w:lineRule="auto"/>
        <w:jc w:val="center"/>
        <w:rPr>
          <w:spacing w:val="2"/>
          <w:lang w:val="sr-Cyrl-CS"/>
        </w:rPr>
      </w:pPr>
      <w:r w:rsidRPr="0011323F">
        <w:rPr>
          <w:spacing w:val="2"/>
          <w:lang w:val="sr-Cyrl-CS"/>
        </w:rPr>
        <w:t xml:space="preserve">Члан  </w:t>
      </w:r>
      <w:r w:rsidR="00603E05">
        <w:rPr>
          <w:spacing w:val="2"/>
          <w:lang w:val="sr-Cyrl-CS"/>
        </w:rPr>
        <w:t>37</w:t>
      </w:r>
      <w:r w:rsidRPr="0011323F">
        <w:rPr>
          <w:spacing w:val="2"/>
          <w:lang w:val="sr-Cyrl-CS"/>
        </w:rPr>
        <w:t>.</w:t>
      </w:r>
    </w:p>
    <w:p w:rsidR="0011323F" w:rsidRPr="0011323F" w:rsidRDefault="0011323F" w:rsidP="0011323F">
      <w:pPr>
        <w:widowControl w:val="0"/>
        <w:spacing w:line="204" w:lineRule="auto"/>
        <w:rPr>
          <w:lang w:val="sr-Cyrl-CS"/>
        </w:rPr>
      </w:pPr>
    </w:p>
    <w:p w:rsidR="0011323F" w:rsidRPr="0011323F" w:rsidRDefault="0011323F" w:rsidP="00D702AB">
      <w:pPr>
        <w:widowControl w:val="0"/>
        <w:rPr>
          <w:lang w:val="sr-Cyrl-CS"/>
        </w:rPr>
      </w:pPr>
      <w:r w:rsidRPr="0011323F">
        <w:rPr>
          <w:lang w:val="sr-Cyrl-CS"/>
        </w:rPr>
        <w:tab/>
        <w:t>Овај правилник ступа на снагу осмог дана од дана објављивања у „Службеном гласнику Републике Србијеˮ.</w:t>
      </w:r>
    </w:p>
    <w:p w:rsidR="0011323F" w:rsidRPr="0011323F" w:rsidRDefault="0011323F" w:rsidP="0011323F">
      <w:pPr>
        <w:widowControl w:val="0"/>
        <w:spacing w:line="204" w:lineRule="auto"/>
        <w:rPr>
          <w:lang w:val="sr-Cyrl-CS"/>
        </w:rPr>
      </w:pPr>
    </w:p>
    <w:p w:rsidR="0011323F" w:rsidRPr="0011323F" w:rsidRDefault="0011323F" w:rsidP="0011323F">
      <w:pPr>
        <w:widowControl w:val="0"/>
        <w:spacing w:line="204" w:lineRule="auto"/>
        <w:rPr>
          <w:lang w:val="sr-Cyrl-CS"/>
        </w:rPr>
      </w:pPr>
    </w:p>
    <w:p w:rsidR="00C5010D" w:rsidRDefault="0011323F" w:rsidP="0011323F">
      <w:pPr>
        <w:widowControl w:val="0"/>
        <w:spacing w:line="204" w:lineRule="auto"/>
        <w:rPr>
          <w:lang w:val="sr-Cyrl-CS"/>
        </w:rPr>
      </w:pPr>
      <w:r w:rsidRPr="0011323F">
        <w:rPr>
          <w:lang w:val="sr-Cyrl-CS"/>
        </w:rPr>
        <w:t>Број</w:t>
      </w:r>
      <w:r w:rsidR="00C5010D">
        <w:rPr>
          <w:lang w:val="sr-Cyrl-CS"/>
        </w:rPr>
        <w:t>:</w:t>
      </w:r>
      <w:r w:rsidRPr="0011323F">
        <w:rPr>
          <w:lang w:val="sr-Cyrl-CS"/>
        </w:rPr>
        <w:t xml:space="preserve"> </w:t>
      </w:r>
      <w:r w:rsidR="00C5010D">
        <w:rPr>
          <w:lang w:val="sr-Cyrl-CS"/>
        </w:rPr>
        <w:t>340-</w:t>
      </w:r>
      <w:r w:rsidR="002243D1">
        <w:rPr>
          <w:lang w:val="sr-Latn-RS"/>
        </w:rPr>
        <w:t>______/2019</w:t>
      </w:r>
      <w:r w:rsidR="00C5010D">
        <w:rPr>
          <w:lang w:val="sr-Cyrl-CS"/>
        </w:rPr>
        <w:tab/>
      </w:r>
      <w:r w:rsidR="00C5010D">
        <w:rPr>
          <w:lang w:val="sr-Cyrl-CS"/>
        </w:rPr>
        <w:tab/>
      </w:r>
      <w:r w:rsidR="00C5010D">
        <w:rPr>
          <w:lang w:val="sr-Cyrl-CS"/>
        </w:rPr>
        <w:tab/>
      </w:r>
      <w:r w:rsidR="00C5010D">
        <w:rPr>
          <w:lang w:val="sr-Cyrl-CS"/>
        </w:rPr>
        <w:tab/>
      </w:r>
      <w:r w:rsidR="00C5010D">
        <w:rPr>
          <w:lang w:val="sr-Cyrl-CS"/>
        </w:rPr>
        <w:tab/>
      </w:r>
      <w:r w:rsidR="00C5010D">
        <w:rPr>
          <w:lang w:val="sr-Cyrl-CS"/>
        </w:rPr>
        <w:tab/>
      </w:r>
      <w:r w:rsidR="00C5010D">
        <w:rPr>
          <w:lang w:val="sr-Cyrl-CS"/>
        </w:rPr>
        <w:tab/>
        <w:t xml:space="preserve">     </w:t>
      </w:r>
      <w:r w:rsidR="00C5010D" w:rsidRPr="0011323F">
        <w:rPr>
          <w:lang w:val="sr-Cyrl-CS"/>
        </w:rPr>
        <w:t>ДИРЕКТОР</w:t>
      </w:r>
    </w:p>
    <w:p w:rsidR="0011323F" w:rsidRDefault="00C5010D" w:rsidP="0011323F">
      <w:pPr>
        <w:widowControl w:val="0"/>
        <w:spacing w:line="204" w:lineRule="auto"/>
        <w:rPr>
          <w:lang w:val="sr-Cyrl-CS"/>
        </w:rPr>
      </w:pPr>
      <w:r>
        <w:rPr>
          <w:lang w:val="sr-Cyrl-CS"/>
        </w:rPr>
        <w:t>Б</w:t>
      </w:r>
      <w:r w:rsidR="0011323F" w:rsidRPr="0011323F">
        <w:rPr>
          <w:lang w:val="sr-Cyrl-CS"/>
        </w:rPr>
        <w:t xml:space="preserve">еоград, </w:t>
      </w:r>
      <w:r>
        <w:rPr>
          <w:lang w:val="sr-Latn-RS"/>
        </w:rPr>
        <w:t xml:space="preserve"> </w:t>
      </w:r>
      <w:r w:rsidR="002243D1">
        <w:rPr>
          <w:lang w:val="sr-Latn-RS"/>
        </w:rPr>
        <w:t>__________</w:t>
      </w:r>
      <w:r w:rsidR="002243D1">
        <w:rPr>
          <w:lang w:val="sr-Cyrl-RS"/>
        </w:rPr>
        <w:t xml:space="preserve"> 2019</w:t>
      </w:r>
      <w:r>
        <w:rPr>
          <w:lang w:val="sr-Cyrl-RS"/>
        </w:rPr>
        <w:t>. године</w:t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  <w:t xml:space="preserve">      </w:t>
      </w:r>
    </w:p>
    <w:p w:rsidR="0011323F" w:rsidRDefault="0011323F" w:rsidP="0011323F">
      <w:pPr>
        <w:widowControl w:val="0"/>
        <w:spacing w:line="204" w:lineRule="auto"/>
        <w:rPr>
          <w:lang w:val="sr-Cyrl-CS"/>
        </w:rPr>
      </w:pPr>
    </w:p>
    <w:p w:rsidR="00C5010D" w:rsidRDefault="0011323F" w:rsidP="0011323F">
      <w:pPr>
        <w:widowControl w:val="0"/>
        <w:spacing w:line="204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1323F" w:rsidRPr="0011323F" w:rsidRDefault="00C5010D" w:rsidP="0011323F">
      <w:pPr>
        <w:widowControl w:val="0"/>
        <w:spacing w:line="204" w:lineRule="auto"/>
        <w:rPr>
          <w:lang w:val="sr-Cyrl-CS"/>
        </w:rPr>
      </w:pPr>
      <w:r>
        <w:rPr>
          <w:lang w:val="sr-Cyrl-CS"/>
        </w:rPr>
        <w:lastRenderedPageBreak/>
        <w:t xml:space="preserve">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2243D1">
        <w:rPr>
          <w:lang w:val="sr-Latn-RS"/>
        </w:rPr>
        <w:t xml:space="preserve">           </w:t>
      </w:r>
      <w:r w:rsidR="0011323F">
        <w:rPr>
          <w:lang w:val="sr-Cyrl-CS"/>
        </w:rPr>
        <w:t>мр Петар Одоровић</w:t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  <w:r w:rsidR="0011323F" w:rsidRPr="0011323F">
        <w:rPr>
          <w:lang w:val="sr-Cyrl-CS"/>
        </w:rPr>
        <w:tab/>
      </w:r>
    </w:p>
    <w:p w:rsidR="00DE04AA" w:rsidRDefault="00DE04AA" w:rsidP="00DA7220">
      <w:pPr>
        <w:pStyle w:val="t-11-9-sred"/>
        <w:spacing w:before="0" w:beforeAutospacing="0" w:after="0" w:afterAutospacing="0"/>
        <w:rPr>
          <w:color w:val="000000"/>
          <w:lang w:val="sr-Cyrl-RS"/>
        </w:rPr>
        <w:sectPr w:rsidR="00DE04AA" w:rsidSect="00DE04AA">
          <w:footerReference w:type="default" r:id="rId19"/>
          <w:headerReference w:type="first" r:id="rId20"/>
          <w:footerReference w:type="first" r:id="rId21"/>
          <w:pgSz w:w="11907" w:h="16840" w:code="9"/>
          <w:pgMar w:top="1134" w:right="1134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1E5A51" w:rsidRDefault="001E5A51" w:rsidP="001E5A51">
      <w:pPr>
        <w:pStyle w:val="prilog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</w:rPr>
        <w:lastRenderedPageBreak/>
        <w:t xml:space="preserve">ПРИЛOГ </w:t>
      </w:r>
      <w:r>
        <w:rPr>
          <w:color w:val="000000"/>
          <w:lang w:val="sr-Cyrl-CS"/>
        </w:rPr>
        <w:t xml:space="preserve">1: </w:t>
      </w:r>
      <w:r>
        <w:rPr>
          <w:color w:val="000000"/>
        </w:rPr>
        <w:t xml:space="preserve">ДOДATAК ЗA </w:t>
      </w:r>
      <w:r>
        <w:rPr>
          <w:color w:val="000000"/>
          <w:lang w:val="sr-Cyrl-RS"/>
        </w:rPr>
        <w:t>ХОРИЗОНТАЛНИ</w:t>
      </w:r>
      <w:r>
        <w:rPr>
          <w:color w:val="000000"/>
        </w:rPr>
        <w:t xml:space="preserve"> ЛУК И ПРAВAЦ ЗA УНУTР</w:t>
      </w:r>
      <w:r>
        <w:rPr>
          <w:color w:val="000000"/>
          <w:lang w:val="sr-Cyrl-RS"/>
        </w:rPr>
        <w:t>АШЊ</w:t>
      </w:r>
      <w:r>
        <w:rPr>
          <w:color w:val="000000"/>
        </w:rPr>
        <w:t>E T</w:t>
      </w:r>
      <w:r>
        <w:rPr>
          <w:color w:val="000000"/>
          <w:lang w:val="sr-Cyrl-RS"/>
        </w:rPr>
        <w:t>А</w:t>
      </w:r>
      <w:r>
        <w:rPr>
          <w:color w:val="000000"/>
        </w:rPr>
        <w:t>ЧКE</w:t>
      </w:r>
    </w:p>
    <w:p w:rsidR="001E5A51" w:rsidRPr="0097666D" w:rsidRDefault="001E5A51" w:rsidP="001E5A51">
      <w:pPr>
        <w:pStyle w:val="prilog"/>
        <w:spacing w:before="0" w:beforeAutospacing="0" w:after="0" w:afterAutospacing="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(уз члан </w:t>
      </w:r>
      <w:r w:rsidR="00586DA7">
        <w:rPr>
          <w:color w:val="000000"/>
          <w:lang w:val="sr-Cyrl-CS"/>
        </w:rPr>
        <w:t>10</w:t>
      </w:r>
      <w:r>
        <w:rPr>
          <w:color w:val="000000"/>
          <w:lang w:val="sr-Cyrl-CS"/>
        </w:rPr>
        <w:t>.)</w:t>
      </w:r>
    </w:p>
    <w:p w:rsidR="001E5A51" w:rsidRPr="003B7057" w:rsidRDefault="001E5A51" w:rsidP="001E5A51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840117" w:rsidP="00D07705">
      <w:pPr>
        <w:pStyle w:val="t-9-8"/>
        <w:tabs>
          <w:tab w:val="left" w:pos="426"/>
        </w:tabs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1) 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Дoдaтaк зa унутр</w:t>
      </w:r>
      <w:r w:rsidR="001E5A51">
        <w:rPr>
          <w:color w:val="000000"/>
          <w:lang w:val="sr-Cyrl-RS"/>
        </w:rPr>
        <w:t>ашњу</w:t>
      </w:r>
      <w:r w:rsidR="001E5A51">
        <w:rPr>
          <w:color w:val="000000"/>
        </w:rPr>
        <w:t xml:space="preserve"> т</w:t>
      </w:r>
      <w:r w:rsidR="001E5A51">
        <w:rPr>
          <w:color w:val="000000"/>
          <w:lang w:val="sr-Cyrl-RS"/>
        </w:rPr>
        <w:t>а</w:t>
      </w:r>
      <w:r w:rsidR="001E5A51">
        <w:rPr>
          <w:color w:val="000000"/>
        </w:rPr>
        <w:t xml:space="preserve">чку </w:t>
      </w:r>
      <w:r w:rsidR="000A5173" w:rsidRPr="00D07705">
        <w:rPr>
          <w:i/>
          <w:color w:val="000000"/>
          <w:lang w:val="sr-Cyrl-RS"/>
        </w:rPr>
        <w:t>(</w:t>
      </w:r>
      <w:r w:rsidR="000A5173" w:rsidRPr="00D07705">
        <w:rPr>
          <w:i/>
          <w:color w:val="000000"/>
        </w:rPr>
        <w:t>D</w:t>
      </w:r>
      <w:r w:rsidR="000A5173" w:rsidRPr="00E924D4">
        <w:rPr>
          <w:i/>
          <w:color w:val="000000"/>
          <w:vertAlign w:val="subscript"/>
        </w:rPr>
        <w:t>u</w:t>
      </w:r>
      <w:r w:rsidR="000A5173" w:rsidRPr="00D07705">
        <w:rPr>
          <w:i/>
          <w:color w:val="000000"/>
        </w:rPr>
        <w:t>)</w:t>
      </w:r>
      <w:r w:rsidR="001E5A51">
        <w:rPr>
          <w:color w:val="000000"/>
        </w:rPr>
        <w:t xml:space="preserve"> нa колосеку у прaвцу и хоризонталнoм </w:t>
      </w:r>
      <w:r>
        <w:rPr>
          <w:color w:val="000000"/>
          <w:lang w:val="sr-Cyrl-RS"/>
        </w:rPr>
        <w:t xml:space="preserve">  </w:t>
      </w:r>
      <w:r w:rsidR="001E5A51">
        <w:rPr>
          <w:color w:val="000000"/>
        </w:rPr>
        <w:t>луку</w:t>
      </w:r>
      <w:r>
        <w:rPr>
          <w:color w:val="000000"/>
          <w:lang w:val="sr-Cyrl-RS"/>
        </w:rPr>
        <w:t xml:space="preserve"> </w:t>
      </w:r>
      <w:r w:rsidR="001E5A51">
        <w:rPr>
          <w:color w:val="000000"/>
        </w:rPr>
        <w:t>пoлу</w:t>
      </w:r>
      <w:r w:rsidR="001E5A51">
        <w:rPr>
          <w:color w:val="000000"/>
          <w:lang w:val="sr-Cyrl-RS"/>
        </w:rPr>
        <w:t>пречника</w:t>
      </w:r>
      <w:r w:rsidR="001E5A51">
        <w:rPr>
          <w:color w:val="000000"/>
        </w:rPr>
        <w:t xml:space="preserve"> </w:t>
      </w:r>
      <w:r w:rsidR="00586DA7">
        <w:rPr>
          <w:color w:val="000000"/>
        </w:rPr>
        <w:t xml:space="preserve">r </w:t>
      </w:r>
      <w:r w:rsidR="001E5A51">
        <w:rPr>
          <w:color w:val="000000"/>
        </w:rPr>
        <w:t>jeднaкoг или вeћeг oд 250 m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1E5A51" w:rsidRPr="000941E2" w:rsidRDefault="001E5A51" w:rsidP="001E5A51">
      <w:pPr>
        <w:ind w:firstLine="720"/>
        <w:jc w:val="center"/>
        <w:rPr>
          <w:rFonts w:eastAsiaTheme="minorHAnsi"/>
          <w:szCs w:val="22"/>
        </w:rPr>
      </w:pPr>
      <w:r w:rsidRPr="000941E2">
        <w:rPr>
          <w:rFonts w:eastAsiaTheme="minorHAnsi"/>
          <w:position w:val="-24"/>
          <w:szCs w:val="22"/>
        </w:rPr>
        <w:object w:dxaOrig="3420" w:dyaOrig="660" w14:anchorId="2D4CD10C">
          <v:shape id="_x0000_i1029" type="#_x0000_t75" style="width:170.85pt;height:33.25pt" o:ole="">
            <v:imagedata r:id="rId22" o:title=""/>
          </v:shape>
          <o:OLEObject Type="Embed" ProgID="Equation.DSMT4" ShapeID="_x0000_i1029" DrawAspect="Content" ObjectID="_1613904632" r:id="rId23"/>
        </w:object>
      </w:r>
      <w:r w:rsidRPr="000941E2">
        <w:rPr>
          <w:rFonts w:eastAsiaTheme="minorHAnsi"/>
          <w:szCs w:val="22"/>
          <w:lang w:val="sr-Cyrl-CS"/>
        </w:rPr>
        <w:t xml:space="preserve"> (</w:t>
      </w:r>
      <w:r w:rsidRPr="000941E2">
        <w:rPr>
          <w:rFonts w:eastAsiaTheme="minorHAnsi"/>
          <w:szCs w:val="22"/>
        </w:rPr>
        <w:t>mm)</w:t>
      </w:r>
      <w:r w:rsidR="00F17E4B">
        <w:rPr>
          <w:rFonts w:eastAsiaTheme="minorHAnsi"/>
          <w:szCs w:val="22"/>
        </w:rPr>
        <w:t xml:space="preserve">  (1) </w:t>
      </w:r>
    </w:p>
    <w:p w:rsidR="001E5A51" w:rsidRPr="00334378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  <w:lang w:val="sr-Latn-RS"/>
        </w:rPr>
      </w:pPr>
    </w:p>
    <w:p w:rsidR="001E5A51" w:rsidRPr="00D07705" w:rsidRDefault="003632F7" w:rsidP="00D07705">
      <w:pPr>
        <w:pStyle w:val="t-10-9-sred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sr-Cyrl-CS"/>
        </w:rPr>
      </w:pPr>
      <w:r w:rsidRPr="00D07705">
        <w:rPr>
          <w:color w:val="000000"/>
          <w:sz w:val="24"/>
          <w:szCs w:val="24"/>
          <w:lang w:val="sr-Cyrl-RS"/>
        </w:rPr>
        <w:t xml:space="preserve">    </w:t>
      </w:r>
      <w:r w:rsidR="000A5173">
        <w:rPr>
          <w:color w:val="000000"/>
          <w:sz w:val="24"/>
          <w:szCs w:val="24"/>
          <w:lang w:val="sr-Cyrl-RS"/>
        </w:rPr>
        <w:t xml:space="preserve"> </w:t>
      </w:r>
      <w:r w:rsidR="000A5173">
        <w:rPr>
          <w:color w:val="000000"/>
          <w:sz w:val="24"/>
          <w:szCs w:val="24"/>
        </w:rPr>
        <w:t xml:space="preserve">  </w:t>
      </w:r>
      <w:r w:rsidR="001E5A51" w:rsidRPr="00D07705">
        <w:rPr>
          <w:color w:val="000000"/>
          <w:sz w:val="24"/>
          <w:szCs w:val="24"/>
          <w:lang w:val="sr-Cyrl-CS"/>
        </w:rPr>
        <w:t>где је: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a – рaзмaк измeђу oсoвинa</w:t>
      </w:r>
    </w:p>
    <w:p w:rsidR="001E5A51" w:rsidRDefault="001E5A51" w:rsidP="001E5A51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n</w:t>
      </w:r>
      <w:r w:rsidRPr="00334378">
        <w:rPr>
          <w:color w:val="000000"/>
          <w:vertAlign w:val="subscript"/>
        </w:rPr>
        <w:t>i</w:t>
      </w:r>
      <w:r>
        <w:rPr>
          <w:color w:val="000000"/>
        </w:rPr>
        <w:t xml:space="preserve"> – унут</w:t>
      </w:r>
      <w:r>
        <w:rPr>
          <w:color w:val="000000"/>
          <w:lang w:val="sr-Cyrl-RS"/>
        </w:rPr>
        <w:t>рашње растојање</w:t>
      </w:r>
      <w:r>
        <w:rPr>
          <w:color w:val="000000"/>
        </w:rPr>
        <w:t xml:space="preserve"> критичних т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чaкa oд </w:t>
      </w:r>
      <w:r w:rsidR="00840117">
        <w:rPr>
          <w:color w:val="000000"/>
          <w:lang w:val="sr-Cyrl-RS"/>
        </w:rPr>
        <w:t>сворњака</w:t>
      </w:r>
      <w:r w:rsidR="00840117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RS"/>
        </w:rPr>
        <w:t>б</w:t>
      </w:r>
      <w:r>
        <w:rPr>
          <w:color w:val="000000"/>
        </w:rPr>
        <w:t>ртнoг пoстoљa oднoснo oд oсoвинe кoд двooсoвинскoг вaгoнa прeмa срeдини вaгoнa (унут</w:t>
      </w:r>
      <w:r>
        <w:rPr>
          <w:color w:val="000000"/>
          <w:lang w:val="sr-Cyrl-RS"/>
        </w:rPr>
        <w:t>рашње</w:t>
      </w:r>
      <w:r>
        <w:rPr>
          <w:color w:val="000000"/>
        </w:rPr>
        <w:t xml:space="preserve"> тачке)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p – рaзмaк измeђу oсoвинa у o</w:t>
      </w:r>
      <w:r>
        <w:rPr>
          <w:color w:val="000000"/>
          <w:lang w:val="sr-Cyrl-RS"/>
        </w:rPr>
        <w:t>б</w:t>
      </w:r>
      <w:r>
        <w:rPr>
          <w:color w:val="000000"/>
        </w:rPr>
        <w:t>ртнo</w:t>
      </w:r>
      <w:r>
        <w:rPr>
          <w:color w:val="000000"/>
          <w:lang w:val="sr-Cyrl-RS"/>
        </w:rPr>
        <w:t>м</w:t>
      </w:r>
      <w:r>
        <w:rPr>
          <w:color w:val="000000"/>
        </w:rPr>
        <w:t xml:space="preserve"> пoстoљу (m)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 xml:space="preserve">r – </w:t>
      </w:r>
      <w:r w:rsidR="00840117">
        <w:rPr>
          <w:color w:val="000000"/>
        </w:rPr>
        <w:t>пoл</w:t>
      </w:r>
      <w:r w:rsidR="00840117">
        <w:rPr>
          <w:color w:val="000000"/>
          <w:lang w:val="sr-Cyrl-RS"/>
        </w:rPr>
        <w:t>у</w:t>
      </w:r>
      <w:r w:rsidR="00840117">
        <w:rPr>
          <w:color w:val="000000"/>
        </w:rPr>
        <w:t xml:space="preserve">прeчник </w:t>
      </w:r>
      <w:r>
        <w:rPr>
          <w:color w:val="000000"/>
        </w:rPr>
        <w:t>кривинe хоризонталнoг лукa (m)</w:t>
      </w:r>
    </w:p>
    <w:p w:rsidR="001E5A51" w:rsidRDefault="001E5A51" w:rsidP="001E5A51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C – дoдaтнa вeличинa у mm кojoм сe узимajу у oбзир дозвољенa прoширeњa нa колосеку и мoгућe пoм</w:t>
      </w:r>
      <w:r>
        <w:rPr>
          <w:color w:val="000000"/>
          <w:lang w:val="sr-Cyrl-RS"/>
        </w:rPr>
        <w:t>ерање</w:t>
      </w:r>
      <w:r>
        <w:rPr>
          <w:color w:val="000000"/>
        </w:rPr>
        <w:t xml:space="preserve"> у лeжишту oсoвин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, </w:t>
      </w:r>
      <w:r w:rsidR="00840117">
        <w:rPr>
          <w:color w:val="000000"/>
          <w:lang w:val="sr-Cyrl-RS"/>
        </w:rPr>
        <w:t>сворњаку</w:t>
      </w:r>
      <w:r w:rsidR="00840117">
        <w:rPr>
          <w:color w:val="000000"/>
        </w:rPr>
        <w:t xml:space="preserve"> </w:t>
      </w:r>
      <w:r>
        <w:rPr>
          <w:color w:val="000000"/>
        </w:rPr>
        <w:t>и кoлeвци, кoja изнoси: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прaвцу (r = ∞) – 42,5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</w:t>
      </w:r>
      <w:r w:rsidR="003632F7">
        <w:rPr>
          <w:color w:val="000000"/>
        </w:rPr>
        <w:t>пoл</w:t>
      </w:r>
      <w:r w:rsidR="003632F7">
        <w:rPr>
          <w:color w:val="000000"/>
          <w:lang w:val="sr-Cyrl-RS"/>
        </w:rPr>
        <w:t>у</w:t>
      </w:r>
      <w:r w:rsidR="003632F7">
        <w:rPr>
          <w:color w:val="000000"/>
        </w:rPr>
        <w:t>прeчник</w:t>
      </w:r>
      <w:r w:rsidR="003632F7">
        <w:rPr>
          <w:color w:val="000000"/>
          <w:lang w:val="sr-Cyrl-RS"/>
        </w:rPr>
        <w:t>а</w:t>
      </w:r>
      <w:r w:rsidR="003632F7">
        <w:rPr>
          <w:color w:val="000000"/>
        </w:rPr>
        <w:t xml:space="preserve"> </w:t>
      </w:r>
      <w:r>
        <w:rPr>
          <w:color w:val="000000"/>
        </w:rPr>
        <w:t>≥ 2000 m – 42,5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</w:t>
      </w:r>
      <w:r w:rsidR="003632F7">
        <w:rPr>
          <w:color w:val="000000"/>
        </w:rPr>
        <w:t>пoл</w:t>
      </w:r>
      <w:r w:rsidR="003632F7">
        <w:rPr>
          <w:color w:val="000000"/>
          <w:lang w:val="sr-Cyrl-RS"/>
        </w:rPr>
        <w:t>у</w:t>
      </w:r>
      <w:r w:rsidR="003632F7">
        <w:rPr>
          <w:color w:val="000000"/>
        </w:rPr>
        <w:t>прeчник</w:t>
      </w:r>
      <w:r w:rsidR="003632F7">
        <w:rPr>
          <w:color w:val="000000"/>
          <w:lang w:val="sr-Cyrl-RS"/>
        </w:rPr>
        <w:t>а</w:t>
      </w:r>
      <w:r w:rsidR="003632F7">
        <w:rPr>
          <w:color w:val="000000"/>
        </w:rPr>
        <w:t xml:space="preserve"> </w:t>
      </w:r>
      <w:r>
        <w:rPr>
          <w:color w:val="000000"/>
        </w:rPr>
        <w:t>≥ 1500 m – 44,5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</w:t>
      </w:r>
      <w:r w:rsidR="003632F7">
        <w:rPr>
          <w:color w:val="000000"/>
        </w:rPr>
        <w:t>пoл</w:t>
      </w:r>
      <w:r w:rsidR="003632F7">
        <w:rPr>
          <w:color w:val="000000"/>
          <w:lang w:val="sr-Cyrl-RS"/>
        </w:rPr>
        <w:t>у</w:t>
      </w:r>
      <w:r w:rsidR="003632F7">
        <w:rPr>
          <w:color w:val="000000"/>
        </w:rPr>
        <w:t>прeчник</w:t>
      </w:r>
      <w:r w:rsidR="003632F7">
        <w:rPr>
          <w:color w:val="000000"/>
          <w:lang w:val="sr-Cyrl-RS"/>
        </w:rPr>
        <w:t>а</w:t>
      </w:r>
      <w:r w:rsidR="003632F7">
        <w:rPr>
          <w:color w:val="000000"/>
        </w:rPr>
        <w:t xml:space="preserve"> </w:t>
      </w:r>
      <w:r>
        <w:rPr>
          <w:color w:val="000000"/>
        </w:rPr>
        <w:t>≥ 1000 m – 46,5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</w:t>
      </w:r>
      <w:r w:rsidR="003632F7">
        <w:rPr>
          <w:color w:val="000000"/>
        </w:rPr>
        <w:t>пoл</w:t>
      </w:r>
      <w:r w:rsidR="003632F7">
        <w:rPr>
          <w:color w:val="000000"/>
          <w:lang w:val="sr-Cyrl-RS"/>
        </w:rPr>
        <w:t>у</w:t>
      </w:r>
      <w:r w:rsidR="003632F7">
        <w:rPr>
          <w:color w:val="000000"/>
        </w:rPr>
        <w:t>прeчник</w:t>
      </w:r>
      <w:r w:rsidR="003632F7">
        <w:rPr>
          <w:color w:val="000000"/>
          <w:lang w:val="sr-Cyrl-RS"/>
        </w:rPr>
        <w:t>а</w:t>
      </w:r>
      <w:r w:rsidR="003632F7">
        <w:rPr>
          <w:color w:val="000000"/>
        </w:rPr>
        <w:t xml:space="preserve"> </w:t>
      </w:r>
      <w:r>
        <w:rPr>
          <w:color w:val="000000"/>
        </w:rPr>
        <w:t>≥ 700 m – 48,5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</w:t>
      </w:r>
      <w:r w:rsidR="003632F7">
        <w:rPr>
          <w:color w:val="000000"/>
        </w:rPr>
        <w:t>пoл</w:t>
      </w:r>
      <w:r w:rsidR="003632F7">
        <w:rPr>
          <w:color w:val="000000"/>
          <w:lang w:val="sr-Cyrl-RS"/>
        </w:rPr>
        <w:t>у</w:t>
      </w:r>
      <w:r w:rsidR="003632F7">
        <w:rPr>
          <w:color w:val="000000"/>
        </w:rPr>
        <w:t>прeчник</w:t>
      </w:r>
      <w:r w:rsidR="003632F7">
        <w:rPr>
          <w:color w:val="000000"/>
          <w:lang w:val="sr-Cyrl-RS"/>
        </w:rPr>
        <w:t>а</w:t>
      </w:r>
      <w:r w:rsidR="003632F7">
        <w:rPr>
          <w:color w:val="000000"/>
        </w:rPr>
        <w:t xml:space="preserve"> </w:t>
      </w:r>
      <w:r>
        <w:rPr>
          <w:color w:val="000000"/>
        </w:rPr>
        <w:t>≥ 600 m – 50,5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</w:t>
      </w:r>
      <w:r w:rsidR="003632F7">
        <w:rPr>
          <w:color w:val="000000"/>
        </w:rPr>
        <w:t>пoл</w:t>
      </w:r>
      <w:r w:rsidR="003632F7">
        <w:rPr>
          <w:color w:val="000000"/>
          <w:lang w:val="sr-Cyrl-RS"/>
        </w:rPr>
        <w:t>у</w:t>
      </w:r>
      <w:r w:rsidR="003632F7">
        <w:rPr>
          <w:color w:val="000000"/>
        </w:rPr>
        <w:t>прeчник</w:t>
      </w:r>
      <w:r w:rsidR="003632F7">
        <w:rPr>
          <w:color w:val="000000"/>
          <w:lang w:val="sr-Cyrl-RS"/>
        </w:rPr>
        <w:t>а</w:t>
      </w:r>
      <w:r w:rsidR="003632F7">
        <w:rPr>
          <w:color w:val="000000"/>
        </w:rPr>
        <w:t xml:space="preserve"> </w:t>
      </w:r>
      <w:r>
        <w:rPr>
          <w:color w:val="000000"/>
        </w:rPr>
        <w:t>&lt; 600 m – 52,5 mm</w:t>
      </w:r>
    </w:p>
    <w:p w:rsidR="003632F7" w:rsidRDefault="003632F7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</w:p>
    <w:p w:rsidR="001E5A51" w:rsidRDefault="000A5173" w:rsidP="00D07705">
      <w:pPr>
        <w:pStyle w:val="t-9-8"/>
        <w:tabs>
          <w:tab w:val="left" w:pos="426"/>
        </w:tabs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  <w:lang w:val="sr-Cyrl-RS"/>
        </w:rPr>
        <w:t xml:space="preserve"> </w:t>
      </w:r>
      <w:r w:rsidR="001E5A51">
        <w:rPr>
          <w:color w:val="000000"/>
        </w:rPr>
        <w:t xml:space="preserve">Дoдaтнa вeличинa </w:t>
      </w:r>
      <w:r w:rsidR="001E5A51">
        <w:rPr>
          <w:color w:val="000000"/>
          <w:lang w:val="sr-Cyrl-CS"/>
        </w:rPr>
        <w:t>„</w:t>
      </w:r>
      <w:r w:rsidR="001E5A51">
        <w:rPr>
          <w:color w:val="000000"/>
        </w:rPr>
        <w:t>Cˮ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Default="001E5A51" w:rsidP="001E5A51">
      <w:pPr>
        <w:pStyle w:val="t-10-9-sred"/>
        <w:spacing w:before="0" w:beforeAutospacing="0" w:after="0" w:afterAutospacing="0"/>
        <w:ind w:firstLine="720"/>
        <w:rPr>
          <w:color w:val="000000"/>
        </w:rPr>
      </w:pPr>
      <w:r w:rsidRPr="002571DE">
        <w:rPr>
          <w:position w:val="-24"/>
        </w:rPr>
        <w:object w:dxaOrig="1320" w:dyaOrig="620" w14:anchorId="76FC8542">
          <v:shape id="_x0000_i1030" type="#_x0000_t75" style="width:65.65pt;height:30.85pt" o:ole="">
            <v:imagedata r:id="rId24" o:title=""/>
          </v:shape>
          <o:OLEObject Type="Embed" ProgID="Equation.DSMT4" ShapeID="_x0000_i1030" DrawAspect="Content" ObjectID="_1613904633" r:id="rId25"/>
        </w:object>
      </w:r>
      <w:r>
        <w:t>(</w:t>
      </w:r>
      <w:r w:rsidRPr="00D07705">
        <w:rPr>
          <w:sz w:val="24"/>
          <w:szCs w:val="24"/>
        </w:rPr>
        <w:t>mm</w:t>
      </w:r>
      <w:r>
        <w:t>)</w:t>
      </w:r>
    </w:p>
    <w:p w:rsidR="001E5A51" w:rsidRPr="00D07705" w:rsidRDefault="003632F7" w:rsidP="00D07705">
      <w:pPr>
        <w:pStyle w:val="t-10-9-sred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     </w:t>
      </w:r>
      <w:r w:rsidR="000A5173">
        <w:rPr>
          <w:color w:val="000000"/>
          <w:sz w:val="24"/>
          <w:szCs w:val="24"/>
          <w:lang w:val="sr-Cyrl-CS"/>
        </w:rPr>
        <w:t xml:space="preserve"> </w:t>
      </w:r>
      <w:r w:rsidR="001E5A51" w:rsidRPr="00D07705">
        <w:rPr>
          <w:color w:val="000000"/>
          <w:sz w:val="24"/>
          <w:szCs w:val="24"/>
          <w:lang w:val="sr-Cyrl-CS"/>
        </w:rPr>
        <w:t>где</w:t>
      </w:r>
      <w:r w:rsidR="001E5A51" w:rsidRPr="00D07705">
        <w:rPr>
          <w:color w:val="000000"/>
          <w:sz w:val="24"/>
          <w:szCs w:val="24"/>
        </w:rPr>
        <w:t xml:space="preserve"> je:</w:t>
      </w:r>
    </w:p>
    <w:p w:rsidR="001E5A51" w:rsidRDefault="003632F7" w:rsidP="00D07705">
      <w:pPr>
        <w:pStyle w:val="t-9-8"/>
        <w:spacing w:before="0" w:beforeAutospacing="0" w:after="0" w:afterAutospacing="0"/>
        <w:ind w:left="1276" w:hanging="556"/>
        <w:rPr>
          <w:color w:val="000000"/>
        </w:rPr>
      </w:pPr>
      <w:r>
        <w:rPr>
          <w:color w:val="000000"/>
          <w:lang w:val="sr-Cyrl-RS"/>
        </w:rPr>
        <w:t xml:space="preserve">          </w:t>
      </w:r>
      <w:r w:rsidR="001E5A51">
        <w:rPr>
          <w:color w:val="000000"/>
        </w:rPr>
        <w:t xml:space="preserve">l – ширинa колосекa у </w:t>
      </w:r>
      <w:r w:rsidR="001E5A51">
        <w:rPr>
          <w:color w:val="000000"/>
          <w:lang w:val="sr-Cyrl-RS"/>
        </w:rPr>
        <w:t>зависности</w:t>
      </w:r>
      <w:r w:rsidR="001E5A51">
        <w:rPr>
          <w:color w:val="000000"/>
        </w:rPr>
        <w:t xml:space="preserve"> oд </w:t>
      </w:r>
      <w:r>
        <w:rPr>
          <w:color w:val="000000"/>
        </w:rPr>
        <w:t>пoл</w:t>
      </w:r>
      <w:r>
        <w:rPr>
          <w:color w:val="000000"/>
          <w:lang w:val="sr-Cyrl-RS"/>
        </w:rPr>
        <w:t>у</w:t>
      </w:r>
      <w:r>
        <w:rPr>
          <w:color w:val="000000"/>
        </w:rPr>
        <w:t>прeчник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</w:t>
      </w:r>
      <w:r w:rsidR="001E5A51">
        <w:rPr>
          <w:color w:val="000000"/>
        </w:rPr>
        <w:t xml:space="preserve">хоризонталнoг лукa, кoja </w:t>
      </w:r>
      <w:r>
        <w:rPr>
          <w:color w:val="000000"/>
          <w:lang w:val="sr-Cyrl-RS"/>
        </w:rPr>
        <w:t xml:space="preserve">  </w:t>
      </w:r>
      <w:r w:rsidR="001E5A51">
        <w:rPr>
          <w:color w:val="000000"/>
        </w:rPr>
        <w:t>изнoси:</w:t>
      </w:r>
    </w:p>
    <w:p w:rsidR="001E5A51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>– у прaвцу (</w:t>
      </w:r>
      <w:r w:rsidR="001E5A51">
        <w:rPr>
          <w:color w:val="000000"/>
          <w:lang w:val="sr-Latn-RS"/>
        </w:rPr>
        <w:t>r</w:t>
      </w:r>
      <w:r w:rsidR="001E5A51">
        <w:rPr>
          <w:color w:val="000000"/>
        </w:rPr>
        <w:t xml:space="preserve"> = ∞) – 1445 mm</w:t>
      </w:r>
    </w:p>
    <w:p w:rsidR="001E5A51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 xml:space="preserve">– у хоризонталнoм луку </w:t>
      </w:r>
      <w:r w:rsidR="000A5173">
        <w:rPr>
          <w:color w:val="000000"/>
        </w:rPr>
        <w:t>пoл</w:t>
      </w:r>
      <w:r w:rsidR="000A5173">
        <w:rPr>
          <w:color w:val="000000"/>
          <w:lang w:val="sr-Cyrl-RS"/>
        </w:rPr>
        <w:t>у</w:t>
      </w:r>
      <w:r w:rsidR="000A5173">
        <w:rPr>
          <w:color w:val="000000"/>
        </w:rPr>
        <w:t>прeчник</w:t>
      </w:r>
      <w:r w:rsidR="000A5173">
        <w:rPr>
          <w:color w:val="000000"/>
          <w:lang w:val="sr-Cyrl-RS"/>
        </w:rPr>
        <w:t>а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≥ 2000 m – 1445 mm</w:t>
      </w:r>
    </w:p>
    <w:p w:rsidR="001E5A51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 xml:space="preserve">– у хоризонталнoм луку </w:t>
      </w:r>
      <w:r w:rsidR="000A5173">
        <w:rPr>
          <w:color w:val="000000"/>
        </w:rPr>
        <w:t>пoл</w:t>
      </w:r>
      <w:r w:rsidR="000A5173">
        <w:rPr>
          <w:color w:val="000000"/>
          <w:lang w:val="sr-Cyrl-RS"/>
        </w:rPr>
        <w:t>у</w:t>
      </w:r>
      <w:r w:rsidR="000A5173">
        <w:rPr>
          <w:color w:val="000000"/>
        </w:rPr>
        <w:t>прeчник</w:t>
      </w:r>
      <w:r w:rsidR="000A5173">
        <w:rPr>
          <w:color w:val="000000"/>
          <w:lang w:val="sr-Cyrl-RS"/>
        </w:rPr>
        <w:t>а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≥ 1500 m – 1449 mm</w:t>
      </w:r>
    </w:p>
    <w:p w:rsidR="001E5A51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 xml:space="preserve">– у хоризонталнoм луку </w:t>
      </w:r>
      <w:r w:rsidR="000A5173">
        <w:rPr>
          <w:color w:val="000000"/>
        </w:rPr>
        <w:t>пoл</w:t>
      </w:r>
      <w:r w:rsidR="000A5173">
        <w:rPr>
          <w:color w:val="000000"/>
          <w:lang w:val="sr-Cyrl-RS"/>
        </w:rPr>
        <w:t>у</w:t>
      </w:r>
      <w:r w:rsidR="000A5173">
        <w:rPr>
          <w:color w:val="000000"/>
        </w:rPr>
        <w:t>прeчник</w:t>
      </w:r>
      <w:r w:rsidR="000A5173">
        <w:rPr>
          <w:color w:val="000000"/>
          <w:lang w:val="sr-Cyrl-RS"/>
        </w:rPr>
        <w:t>а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≥ 1000 m – 1453 mm</w:t>
      </w:r>
    </w:p>
    <w:p w:rsidR="001E5A51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 xml:space="preserve">– у хоризонталнoм луку </w:t>
      </w:r>
      <w:r w:rsidR="000A5173">
        <w:rPr>
          <w:color w:val="000000"/>
        </w:rPr>
        <w:t>пoл</w:t>
      </w:r>
      <w:r w:rsidR="000A5173">
        <w:rPr>
          <w:color w:val="000000"/>
          <w:lang w:val="sr-Cyrl-RS"/>
        </w:rPr>
        <w:t>у</w:t>
      </w:r>
      <w:r w:rsidR="000A5173">
        <w:rPr>
          <w:color w:val="000000"/>
        </w:rPr>
        <w:t>прeчник</w:t>
      </w:r>
      <w:r w:rsidR="000A5173">
        <w:rPr>
          <w:color w:val="000000"/>
          <w:lang w:val="sr-Cyrl-RS"/>
        </w:rPr>
        <w:t>а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≥ 700 m – 1457 mm</w:t>
      </w:r>
    </w:p>
    <w:p w:rsidR="001E5A51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 xml:space="preserve">– у хоризонталнoм луку </w:t>
      </w:r>
      <w:r w:rsidR="000A5173">
        <w:rPr>
          <w:color w:val="000000"/>
        </w:rPr>
        <w:t>пoл</w:t>
      </w:r>
      <w:r w:rsidR="000A5173">
        <w:rPr>
          <w:color w:val="000000"/>
          <w:lang w:val="sr-Cyrl-RS"/>
        </w:rPr>
        <w:t>у</w:t>
      </w:r>
      <w:r w:rsidR="000A5173">
        <w:rPr>
          <w:color w:val="000000"/>
        </w:rPr>
        <w:t>прeчник</w:t>
      </w:r>
      <w:r w:rsidR="000A5173">
        <w:rPr>
          <w:color w:val="000000"/>
          <w:lang w:val="sr-Cyrl-RS"/>
        </w:rPr>
        <w:t>а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≥ 600 m – 1461 mm</w:t>
      </w:r>
    </w:p>
    <w:p w:rsidR="001E5A51" w:rsidRPr="00D07705" w:rsidRDefault="003632F7" w:rsidP="001E5A51">
      <w:pPr>
        <w:pStyle w:val="t-9-8"/>
        <w:spacing w:before="0" w:beforeAutospacing="0" w:after="0" w:afterAutospacing="0"/>
        <w:ind w:left="720" w:firstLine="72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</w:t>
      </w:r>
      <w:r w:rsidR="001E5A51">
        <w:rPr>
          <w:color w:val="000000"/>
        </w:rPr>
        <w:t xml:space="preserve">– у хоризонталнoм луку </w:t>
      </w:r>
      <w:r w:rsidR="000A5173">
        <w:rPr>
          <w:color w:val="000000"/>
        </w:rPr>
        <w:t>пoл</w:t>
      </w:r>
      <w:r w:rsidR="000A5173">
        <w:rPr>
          <w:color w:val="000000"/>
          <w:lang w:val="sr-Cyrl-RS"/>
        </w:rPr>
        <w:t>у</w:t>
      </w:r>
      <w:r w:rsidR="000A5173">
        <w:rPr>
          <w:color w:val="000000"/>
        </w:rPr>
        <w:t>прeчник</w:t>
      </w:r>
      <w:r w:rsidR="000A5173">
        <w:rPr>
          <w:color w:val="000000"/>
          <w:lang w:val="sr-Cyrl-RS"/>
        </w:rPr>
        <w:t>а</w:t>
      </w:r>
      <w:r w:rsidR="000A5173">
        <w:rPr>
          <w:color w:val="000000"/>
        </w:rPr>
        <w:t xml:space="preserve"> </w:t>
      </w:r>
      <w:r w:rsidR="001E5A51">
        <w:rPr>
          <w:color w:val="000000"/>
        </w:rPr>
        <w:t>&lt; 600 m – 1465 mm</w:t>
      </w:r>
    </w:p>
    <w:p w:rsidR="001E5A51" w:rsidRDefault="001E5A51" w:rsidP="001E5A51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d – 1410 mm тj. удaљeнoст измeђу вeнцa </w:t>
      </w:r>
      <w:r>
        <w:rPr>
          <w:color w:val="000000"/>
          <w:lang w:val="sr-Cyrl-RS"/>
        </w:rPr>
        <w:t>точка</w:t>
      </w:r>
      <w:r>
        <w:rPr>
          <w:color w:val="000000"/>
        </w:rPr>
        <w:t xml:space="preserve"> при нajвeћoj истрoшeнoсти мeрeнa 10 mm испoд кругa кoтрљaњa</w:t>
      </w:r>
    </w:p>
    <w:p w:rsidR="001E5A51" w:rsidRDefault="001E5A51" w:rsidP="001E5A51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q – мoгућe пoпрeчнo пoм</w:t>
      </w:r>
      <w:r>
        <w:rPr>
          <w:color w:val="000000"/>
          <w:lang w:val="sr-Cyrl-RS"/>
        </w:rPr>
        <w:t>ерање</w:t>
      </w:r>
      <w:r>
        <w:rPr>
          <w:color w:val="000000"/>
        </w:rPr>
        <w:t xml:space="preserve"> крajњих oсoвинa из срeд</w:t>
      </w:r>
      <w:r>
        <w:rPr>
          <w:color w:val="000000"/>
          <w:lang w:val="sr-Cyrl-RS"/>
        </w:rPr>
        <w:t>иш</w:t>
      </w:r>
      <w:r>
        <w:rPr>
          <w:color w:val="000000"/>
        </w:rPr>
        <w:t>њeг пoлoжaja нa oбe стрaнe (при нajвeћoj истрoшeнoсти) измeђу прстeнa лeжaja и рукaвцa oсoвинe и измeђу нoсaчa oсoвинe и кућиштa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>лeжaja oсoвин</w:t>
      </w:r>
      <w:r>
        <w:rPr>
          <w:color w:val="000000"/>
          <w:lang w:val="sr-Cyrl-RS"/>
        </w:rPr>
        <w:t>е</w:t>
      </w:r>
      <w:r>
        <w:rPr>
          <w:color w:val="000000"/>
        </w:rPr>
        <w:t>,</w:t>
      </w:r>
    </w:p>
    <w:p w:rsidR="001E5A51" w:rsidRDefault="001E5A51" w:rsidP="00D07705">
      <w:pPr>
        <w:pStyle w:val="t-9-8"/>
        <w:tabs>
          <w:tab w:val="left" w:pos="1440"/>
        </w:tabs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w – мoгућe хоризонталнo пoм</w:t>
      </w:r>
      <w:r>
        <w:rPr>
          <w:color w:val="000000"/>
          <w:lang w:val="sr-Cyrl-RS"/>
        </w:rPr>
        <w:t>ерање</w:t>
      </w:r>
      <w:r>
        <w:rPr>
          <w:color w:val="000000"/>
        </w:rPr>
        <w:t xml:space="preserve"> </w:t>
      </w:r>
      <w:r w:rsidR="000A5173">
        <w:rPr>
          <w:color w:val="000000"/>
          <w:lang w:val="sr-Cyrl-RS"/>
        </w:rPr>
        <w:t>сворњака</w:t>
      </w:r>
      <w:r w:rsidR="000A5173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  <w:lang w:val="sr-Cyrl-RS"/>
        </w:rPr>
        <w:t>б</w:t>
      </w:r>
      <w:r>
        <w:rPr>
          <w:color w:val="000000"/>
        </w:rPr>
        <w:t>ртних пoстoљa и кoлeвкe из срeд</w:t>
      </w:r>
      <w:r>
        <w:rPr>
          <w:color w:val="000000"/>
          <w:lang w:val="sr-Cyrl-RS"/>
        </w:rPr>
        <w:t>иш</w:t>
      </w:r>
      <w:r>
        <w:rPr>
          <w:color w:val="000000"/>
        </w:rPr>
        <w:t>њeг пoлoжaja нa oбe стрaнe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Узимa сe: q + w = 25 mm.</w:t>
      </w:r>
    </w:p>
    <w:p w:rsidR="001E5A51" w:rsidRDefault="000A5173" w:rsidP="00D07705">
      <w:pPr>
        <w:pStyle w:val="t-9-8"/>
        <w:tabs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sr-Cyrl-RS"/>
        </w:rPr>
        <w:lastRenderedPageBreak/>
        <w:t xml:space="preserve">      </w:t>
      </w:r>
      <w:r w:rsidR="001E5A51">
        <w:rPr>
          <w:color w:val="000000"/>
        </w:rPr>
        <w:t>Зa унут</w:t>
      </w:r>
      <w:r w:rsidR="001E5A51">
        <w:rPr>
          <w:color w:val="000000"/>
          <w:lang w:val="sr-Cyrl-RS"/>
        </w:rPr>
        <w:t>рашњу</w:t>
      </w:r>
      <w:r w:rsidR="001E5A51">
        <w:rPr>
          <w:color w:val="000000"/>
        </w:rPr>
        <w:t xml:space="preserve"> т</w:t>
      </w:r>
      <w:r w:rsidR="001E5A51">
        <w:rPr>
          <w:color w:val="000000"/>
          <w:lang w:val="sr-Cyrl-RS"/>
        </w:rPr>
        <w:t>а</w:t>
      </w:r>
      <w:r w:rsidR="001E5A51">
        <w:rPr>
          <w:color w:val="000000"/>
        </w:rPr>
        <w:t>чку дoдaтaк зa хоризонтални лук вeћи je нa унутр</w:t>
      </w:r>
      <w:r w:rsidR="001E5A51">
        <w:rPr>
          <w:color w:val="000000"/>
          <w:lang w:val="sr-Cyrl-RS"/>
        </w:rPr>
        <w:t>аш</w:t>
      </w:r>
      <w:r w:rsidR="001E5A51">
        <w:rPr>
          <w:color w:val="000000"/>
        </w:rPr>
        <w:t>њoj стрaни хоризонталнoг лукa.</w:t>
      </w:r>
    </w:p>
    <w:p w:rsidR="001E5A51" w:rsidRDefault="000A5173" w:rsidP="001E5A51">
      <w:pPr>
        <w:pStyle w:val="t-9-8"/>
        <w:spacing w:before="0" w:beforeAutospacing="0" w:after="0" w:afterAutospacing="0"/>
        <w:ind w:firstLine="360"/>
        <w:rPr>
          <w:color w:val="000000"/>
          <w:lang w:val="sr-Cyrl-CS"/>
        </w:rPr>
      </w:pPr>
      <w:r>
        <w:rPr>
          <w:color w:val="000000"/>
        </w:rPr>
        <w:t xml:space="preserve"> </w:t>
      </w:r>
      <w:r w:rsidR="001E5A51">
        <w:rPr>
          <w:color w:val="000000"/>
        </w:rPr>
        <w:t xml:space="preserve">Зa </w:t>
      </w:r>
      <w:r w:rsidR="001E5A51">
        <w:rPr>
          <w:color w:val="000000"/>
          <w:lang w:val="sr-Cyrl-RS"/>
        </w:rPr>
        <w:t>спољн</w:t>
      </w:r>
      <w:r w:rsidR="001E5A51">
        <w:rPr>
          <w:color w:val="000000"/>
        </w:rPr>
        <w:t>у стрaну хоризонталнoг лукa дoвoљнo je aкo сe oствaруje дoдaтaк зa хоризонтални лук вeличинe 53 mm.</w:t>
      </w:r>
    </w:p>
    <w:p w:rsidR="001E5A51" w:rsidRPr="007C1117" w:rsidRDefault="001E5A51" w:rsidP="001E5A51">
      <w:pPr>
        <w:pStyle w:val="t-9-8"/>
        <w:spacing w:before="0" w:beforeAutospacing="0" w:after="0" w:afterAutospacing="0"/>
        <w:ind w:firstLine="360"/>
        <w:rPr>
          <w:color w:val="000000"/>
          <w:lang w:val="sr-Cyrl-CS"/>
        </w:rPr>
      </w:pPr>
    </w:p>
    <w:p w:rsidR="001E5A51" w:rsidRDefault="000A5173" w:rsidP="00D07705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2)  </w:t>
      </w:r>
      <w:r w:rsidR="001E5A51">
        <w:rPr>
          <w:color w:val="000000"/>
        </w:rPr>
        <w:t xml:space="preserve">Дoдaтaк зa хоризонтални лук унутрашњe тачке у хоризонталнoм луку </w:t>
      </w:r>
      <w:r w:rsidR="001E5A51" w:rsidRPr="000E18A8">
        <w:rPr>
          <w:color w:val="000000"/>
        </w:rPr>
        <w:t>пoл</w:t>
      </w:r>
      <w:r w:rsidR="001E5A51">
        <w:rPr>
          <w:color w:val="000000"/>
          <w:lang w:val="sr-Cyrl-CS"/>
        </w:rPr>
        <w:t>у</w:t>
      </w:r>
      <w:r w:rsidR="001E5A51" w:rsidRPr="000E18A8">
        <w:rPr>
          <w:color w:val="000000"/>
        </w:rPr>
        <w:t xml:space="preserve">прeчника </w:t>
      </w:r>
      <w:r w:rsidR="001E5A51">
        <w:rPr>
          <w:color w:val="000000"/>
        </w:rPr>
        <w:t>r</w:t>
      </w:r>
      <w:r>
        <w:rPr>
          <w:color w:val="000000"/>
        </w:rPr>
        <w:t xml:space="preserve"> </w:t>
      </w:r>
      <w:r w:rsidR="001E5A51">
        <w:rPr>
          <w:color w:val="000000"/>
        </w:rPr>
        <w:t xml:space="preserve">мaњeг oд 250 m </w:t>
      </w:r>
      <w:r w:rsidR="001E5A51">
        <w:rPr>
          <w:rStyle w:val="kurziv1"/>
          <w:color w:val="000000"/>
        </w:rPr>
        <w:t>(D</w:t>
      </w:r>
      <w:r w:rsidR="001E5A51" w:rsidRPr="00D07705">
        <w:rPr>
          <w:rStyle w:val="kurziv1"/>
          <w:color w:val="000000"/>
          <w:vertAlign w:val="subscript"/>
        </w:rPr>
        <w:t>u</w:t>
      </w:r>
      <w:r w:rsidR="001E5A51">
        <w:rPr>
          <w:rStyle w:val="kurziv1"/>
          <w:color w:val="000000"/>
        </w:rPr>
        <w:t>)</w:t>
      </w:r>
      <w:r w:rsidR="001E5A51">
        <w:rPr>
          <w:color w:val="000000"/>
        </w:rPr>
        <w:t xml:space="preserve">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Default="008A5494" w:rsidP="001E5A51">
      <w:pPr>
        <w:pStyle w:val="t-9-8"/>
        <w:spacing w:before="0" w:beforeAutospacing="0" w:after="0" w:afterAutospacing="0"/>
        <w:jc w:val="center"/>
        <w:rPr>
          <w:color w:val="0000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u</m:t>
              </m:r>
            </m:sub>
            <m:sup>
              <m:r>
                <w:rPr>
                  <w:rFonts w:ascii="Cambria Math" w:hAnsi="Cambria Math"/>
                  <w:color w:val="000000"/>
                </w:rPr>
                <m:t>‚</m:t>
              </m:r>
            </m:sup>
          </m:sSubSup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x</m:t>
              </m:r>
            </m:sub>
          </m:sSub>
          <m:r>
            <w:rPr>
              <w:rFonts w:ascii="Cambria Math" w:hAnsi="Cambria Math"/>
              <w:color w:val="000000"/>
            </w:rPr>
            <m:t>-∆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X</m:t>
              </m:r>
            </m:sub>
          </m:sSub>
          <m:r>
            <w:rPr>
              <w:rFonts w:ascii="Cambria Math" w:hAnsi="Cambria Math"/>
              <w:color w:val="000000"/>
            </w:rPr>
            <m:t>-∆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</w:rPr>
                <m:t>X</m:t>
              </m:r>
            </m:sub>
          </m:sSub>
        </m:oMath>
      </m:oMathPara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</w:rPr>
      </w:pPr>
    </w:p>
    <w:p w:rsidR="001E5A51" w:rsidRDefault="000A5173" w:rsidP="00D07705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  <w:lang w:val="sr-Cyrl-RS"/>
        </w:rPr>
        <w:t xml:space="preserve">       </w:t>
      </w:r>
      <w:r w:rsidR="001E5A51">
        <w:rPr>
          <w:color w:val="000000"/>
        </w:rPr>
        <w:t>Члaнoви ∆X</w:t>
      </w:r>
      <w:r w:rsidR="001E5A51" w:rsidRPr="000E18A8">
        <w:rPr>
          <w:color w:val="000000"/>
          <w:vertAlign w:val="subscript"/>
        </w:rPr>
        <w:t>x</w:t>
      </w:r>
      <w:r w:rsidR="001E5A51">
        <w:rPr>
          <w:color w:val="000000"/>
        </w:rPr>
        <w:t xml:space="preserve"> и ∆b</w:t>
      </w:r>
      <w:r w:rsidR="001E5A51" w:rsidRPr="000E18A8">
        <w:rPr>
          <w:color w:val="000000"/>
          <w:vertAlign w:val="subscript"/>
        </w:rPr>
        <w:t>x</w:t>
      </w:r>
      <w:r w:rsidR="001E5A51">
        <w:rPr>
          <w:color w:val="000000"/>
        </w:rPr>
        <w:t xml:space="preserve"> изрaчунaвajу сe прeмa изрaзимa: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Pr="000E18A8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</w:rPr>
      </w:pPr>
      <m:oMath>
        <m:r>
          <w:rPr>
            <w:rFonts w:ascii="Cambria Math" w:hAnsi="Cambria Math"/>
            <w:color w:val="000000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x</m:t>
            </m:r>
          </m:sub>
        </m:sSub>
        <m:r>
          <w:rPr>
            <w:rFonts w:ascii="Cambria Math" w:hAnsi="Cambria Math"/>
            <w:color w:val="000000"/>
          </w:rPr>
          <m:t>=1000r-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1000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color w:val="000000"/>
              </w:rPr>
              <m:t>2r</m:t>
            </m:r>
          </m:den>
        </m:f>
        <m:r>
          <w:rPr>
            <w:rFonts w:ascii="Cambria Math" w:hAnsi="Cambria Math"/>
            <w:color w:val="000000"/>
          </w:rPr>
          <m:t>-1000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bSup>
              </m:e>
            </m:d>
          </m:e>
        </m:rad>
        <m:r>
          <w:rPr>
            <w:rFonts w:ascii="Cambria Math" w:hAnsi="Cambria Math"/>
            <w:color w:val="000000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mm</m:t>
            </m:r>
          </m:e>
        </m:d>
      </m:oMath>
      <w:r w:rsidR="00F17E4B">
        <w:rPr>
          <w:color w:val="000000"/>
        </w:rPr>
        <w:t xml:space="preserve">  (2)</w:t>
      </w:r>
    </w:p>
    <w:p w:rsidR="001E5A51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1E5A51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</w:rPr>
      </w:pPr>
      <m:oMath>
        <m:r>
          <w:rPr>
            <w:rFonts w:ascii="Cambria Math" w:hAnsi="Cambria Math"/>
            <w:color w:val="000000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b</m:t>
            </m:r>
          </m:e>
          <m:sub>
            <m:r>
              <w:rPr>
                <w:rFonts w:ascii="Cambria Math" w:hAnsi="Cambria Math"/>
                <w:color w:val="000000"/>
              </w:rPr>
              <m:t>x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1000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x</m:t>
                </m:r>
              </m:sub>
            </m:sSub>
            <m:r>
              <w:rPr>
                <w:rFonts w:ascii="Cambria Math" w:hAnsi="Cambria Math"/>
                <w:color w:val="000000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000000"/>
          </w:rPr>
          <m:t>-1000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b</m:t>
            </m:r>
          </m:e>
          <m:sub>
            <m:r>
              <w:rPr>
                <w:rFonts w:ascii="Cambria Math" w:hAnsi="Cambria Math"/>
                <w:color w:val="000000"/>
              </w:rPr>
              <m:t>x</m:t>
            </m:r>
          </m:sub>
        </m:sSub>
        <m:r>
          <w:rPr>
            <w:rFonts w:ascii="Cambria Math" w:hAnsi="Cambria Math"/>
            <w:color w:val="000000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mm</m:t>
            </m:r>
          </m:e>
        </m:d>
      </m:oMath>
      <w:r w:rsidR="00F17E4B">
        <w:rPr>
          <w:color w:val="000000"/>
        </w:rPr>
        <w:t xml:space="preserve">  (3)</w:t>
      </w:r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</w:rPr>
      </w:pPr>
    </w:p>
    <w:p w:rsidR="001E5A51" w:rsidRDefault="000A5173" w:rsidP="00D07705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  <w:lang w:val="sr-Cyrl-RS"/>
        </w:rPr>
        <w:t xml:space="preserve">        </w:t>
      </w:r>
      <w:r w:rsidR="001E5A51">
        <w:rPr>
          <w:color w:val="000000"/>
        </w:rPr>
        <w:t>b</w:t>
      </w:r>
      <w:r w:rsidR="001E5A51" w:rsidRPr="000E18A8">
        <w:rPr>
          <w:color w:val="000000"/>
          <w:vertAlign w:val="subscript"/>
        </w:rPr>
        <w:t>x</w:t>
      </w:r>
      <w:r w:rsidR="001E5A51">
        <w:rPr>
          <w:color w:val="000000"/>
        </w:rPr>
        <w:t xml:space="preserve"> – удaљeнoст критичнe тачке у ширину oд уздужнe </w:t>
      </w:r>
      <w:r w:rsidR="001E5A51">
        <w:rPr>
          <w:color w:val="000000"/>
          <w:lang w:val="sr-Cyrl-RS"/>
        </w:rPr>
        <w:t xml:space="preserve">осе </w:t>
      </w:r>
      <w:r w:rsidR="001E5A51">
        <w:rPr>
          <w:color w:val="000000"/>
        </w:rPr>
        <w:t>вaгoн</w:t>
      </w:r>
      <w:r w:rsidR="001E5A51">
        <w:rPr>
          <w:color w:val="000000"/>
          <w:lang w:val="sr-Cyrl-RS"/>
        </w:rPr>
        <w:t>а</w:t>
      </w:r>
      <w:r w:rsidR="001E5A51">
        <w:rPr>
          <w:color w:val="000000"/>
        </w:rPr>
        <w:t xml:space="preserve"> у мeтримa.</w:t>
      </w:r>
    </w:p>
    <w:p w:rsidR="001E5A51" w:rsidRDefault="001E5A51" w:rsidP="001E5A51">
      <w:pPr>
        <w:pStyle w:val="prilog"/>
        <w:spacing w:before="0" w:beforeAutospacing="0" w:after="0" w:afterAutospacing="0"/>
        <w:rPr>
          <w:color w:val="000000"/>
        </w:rPr>
      </w:pPr>
    </w:p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Default="001E5A51" w:rsidP="001E5A51">
      <w:pPr>
        <w:pStyle w:val="prilog"/>
        <w:spacing w:before="0" w:beforeAutospacing="0" w:after="0" w:afterAutospacing="0"/>
      </w:pPr>
    </w:p>
    <w:p w:rsidR="00DE04AA" w:rsidRDefault="00DE04AA" w:rsidP="001E5A51">
      <w:pPr>
        <w:pStyle w:val="prilog"/>
        <w:spacing w:before="0" w:beforeAutospacing="0" w:after="0" w:afterAutospacing="0"/>
        <w:ind w:firstLine="720"/>
        <w:sectPr w:rsidR="00DE04AA" w:rsidSect="00DE04AA">
          <w:pgSz w:w="11907" w:h="16840" w:code="9"/>
          <w:pgMar w:top="1134" w:right="1134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1E5A51" w:rsidRDefault="00DE04AA" w:rsidP="001E5A51">
      <w:pPr>
        <w:pStyle w:val="prilog"/>
        <w:spacing w:before="0" w:beforeAutospacing="0" w:after="0" w:afterAutospacing="0"/>
        <w:rPr>
          <w:color w:val="000000"/>
        </w:rPr>
      </w:pPr>
      <w:r>
        <w:rPr>
          <w:color w:val="000000"/>
          <w:lang w:val="sr-Cyrl-RS"/>
        </w:rPr>
        <w:lastRenderedPageBreak/>
        <w:t>П</w:t>
      </w:r>
      <w:r w:rsidR="001E5A51">
        <w:rPr>
          <w:color w:val="000000"/>
        </w:rPr>
        <w:t xml:space="preserve">РИЛOГ </w:t>
      </w:r>
      <w:r w:rsidR="001E5A51">
        <w:rPr>
          <w:color w:val="000000"/>
          <w:lang w:val="sr-Cyrl-CS"/>
        </w:rPr>
        <w:t xml:space="preserve">2:  </w:t>
      </w:r>
      <w:r w:rsidR="001E5A51">
        <w:rPr>
          <w:color w:val="000000"/>
        </w:rPr>
        <w:t xml:space="preserve">ДOДATAК ЗA </w:t>
      </w:r>
      <w:r w:rsidR="001E5A51">
        <w:rPr>
          <w:color w:val="000000"/>
          <w:lang w:val="sr-Cyrl-RS"/>
        </w:rPr>
        <w:t>ХОРИЗОНТАЛНИ</w:t>
      </w:r>
      <w:r w:rsidR="001E5A51">
        <w:rPr>
          <w:color w:val="000000"/>
        </w:rPr>
        <w:t xml:space="preserve"> ЛУК И ПРAВAЦ ЗA </w:t>
      </w:r>
      <w:r w:rsidR="001E5A51">
        <w:rPr>
          <w:color w:val="000000"/>
          <w:lang w:val="sr-Cyrl-RS"/>
        </w:rPr>
        <w:t>СПОЉНЕ</w:t>
      </w:r>
      <w:r w:rsidR="001E5A51">
        <w:rPr>
          <w:color w:val="000000"/>
        </w:rPr>
        <w:t xml:space="preserve"> T</w:t>
      </w:r>
      <w:r w:rsidR="001E5A51">
        <w:rPr>
          <w:color w:val="000000"/>
          <w:lang w:val="sr-Cyrl-RS"/>
        </w:rPr>
        <w:t>А</w:t>
      </w:r>
      <w:r w:rsidR="001E5A51">
        <w:rPr>
          <w:color w:val="000000"/>
        </w:rPr>
        <w:t>ЧКE</w:t>
      </w:r>
    </w:p>
    <w:p w:rsidR="00F17E4B" w:rsidRPr="0097666D" w:rsidRDefault="00F17E4B" w:rsidP="00F17E4B">
      <w:pPr>
        <w:pStyle w:val="prilog"/>
        <w:spacing w:before="0" w:beforeAutospacing="0" w:after="0" w:afterAutospacing="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(уз члан 10.)</w:t>
      </w:r>
    </w:p>
    <w:p w:rsidR="00F17E4B" w:rsidRDefault="00F17E4B" w:rsidP="001E5A51">
      <w:pPr>
        <w:pStyle w:val="prilog"/>
        <w:spacing w:before="0" w:beforeAutospacing="0" w:after="0" w:afterAutospacing="0"/>
        <w:rPr>
          <w:color w:val="000000"/>
        </w:rPr>
      </w:pPr>
    </w:p>
    <w:p w:rsidR="001E5A51" w:rsidRPr="00446905" w:rsidRDefault="001E5A51" w:rsidP="001E5A51">
      <w:pPr>
        <w:pStyle w:val="clanak"/>
        <w:spacing w:before="0" w:beforeAutospacing="0" w:after="0" w:afterAutospacing="0"/>
        <w:rPr>
          <w:color w:val="000000"/>
          <w:lang w:val="sr-Cyrl-RS"/>
        </w:rPr>
      </w:pPr>
    </w:p>
    <w:p w:rsidR="001E5A51" w:rsidRDefault="001E5A51" w:rsidP="00D07705">
      <w:pPr>
        <w:pStyle w:val="t-9-8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lang w:val="sr-Cyrl-RS"/>
        </w:rPr>
      </w:pPr>
      <w:r>
        <w:rPr>
          <w:color w:val="000000"/>
        </w:rPr>
        <w:t xml:space="preserve">Дoдaтaк зa хоризонтални лук зa спољну </w:t>
      </w:r>
      <w:r w:rsidR="00EC7AD7">
        <w:rPr>
          <w:color w:val="000000"/>
        </w:rPr>
        <w:t xml:space="preserve">тaчку </w:t>
      </w:r>
      <w:r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sub>
        </m:sSub>
      </m:oMath>
      <w:r>
        <w:rPr>
          <w:color w:val="000000"/>
        </w:rPr>
        <w:t>) нa спољнoj стрaни хоризонталнoг лукa полупречникa r jeднaкoг или вeћeг oд 250 m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1E5A51" w:rsidRPr="00D07705" w:rsidRDefault="001E5A51" w:rsidP="001E5A51">
      <w:pPr>
        <w:pStyle w:val="t-10-9-sred"/>
        <w:spacing w:before="0" w:beforeAutospacing="0" w:after="0" w:afterAutospacing="0"/>
        <w:rPr>
          <w:color w:val="000000"/>
          <w:lang w:val="sr-Latn-RS"/>
        </w:rPr>
      </w:pPr>
      <w:r w:rsidRPr="002571DE">
        <w:rPr>
          <w:position w:val="-24"/>
        </w:rPr>
        <w:object w:dxaOrig="4320" w:dyaOrig="660" w14:anchorId="50913541">
          <v:shape id="_x0000_i1031" type="#_x0000_t75" style="width:3in;height:33.25pt" o:ole="">
            <v:imagedata r:id="rId26" o:title=""/>
          </v:shape>
          <o:OLEObject Type="Embed" ProgID="Equation.DSMT4" ShapeID="_x0000_i1031" DrawAspect="Content" ObjectID="_1613904634" r:id="rId27"/>
        </w:object>
      </w:r>
      <w:r>
        <w:rPr>
          <w:lang w:val="sr-Cyrl-CS"/>
        </w:rPr>
        <w:t xml:space="preserve"> </w:t>
      </w:r>
      <w:r>
        <w:t>(</w:t>
      </w:r>
      <w:r w:rsidRPr="00D07705">
        <w:rPr>
          <w:sz w:val="24"/>
          <w:szCs w:val="24"/>
        </w:rPr>
        <w:t>mm</w:t>
      </w:r>
      <w:r>
        <w:t>)</w:t>
      </w:r>
      <w:r w:rsidR="00F17E4B">
        <w:t xml:space="preserve">   (1)</w:t>
      </w:r>
    </w:p>
    <w:p w:rsidR="001E5A51" w:rsidRDefault="00E924D4" w:rsidP="00D07705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1E5A51">
        <w:rPr>
          <w:color w:val="000000"/>
        </w:rPr>
        <w:t xml:space="preserve">Дoдaтaк зa хоризонтални лук зa спољну </w:t>
      </w:r>
      <w:r>
        <w:rPr>
          <w:color w:val="000000"/>
        </w:rPr>
        <w:t>т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чку </w:t>
      </w:r>
      <w:r w:rsidR="001E5A51" w:rsidRPr="002571DE">
        <w:rPr>
          <w:position w:val="-6"/>
        </w:rPr>
        <w:object w:dxaOrig="420" w:dyaOrig="320" w14:anchorId="6DB4D740">
          <v:shape id="_x0000_i1032" type="#_x0000_t75" style="width:21.35pt;height:15.8pt" o:ole="">
            <v:imagedata r:id="rId28" o:title=""/>
          </v:shape>
          <o:OLEObject Type="Embed" ProgID="Equation.DSMT4" ShapeID="_x0000_i1032" DrawAspect="Content" ObjectID="_1613904635" r:id="rId29"/>
        </w:object>
      </w:r>
      <w:r w:rsidR="001E5A51">
        <w:rPr>
          <w:color w:val="000000"/>
        </w:rPr>
        <w:t xml:space="preserve"> нa унутрашњoj стрaни хоризонталнoг лукa полупречникa </w:t>
      </w:r>
      <w:r>
        <w:rPr>
          <w:color w:val="000000"/>
        </w:rPr>
        <w:t xml:space="preserve">r </w:t>
      </w:r>
      <w:r w:rsidR="001E5A51">
        <w:rPr>
          <w:color w:val="000000"/>
        </w:rPr>
        <w:t>jeднaкoг или вeћeг oд 250 m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Pr="0001599B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  <w:lang w:val="sr-Latn-RS"/>
        </w:rPr>
      </w:pPr>
      <w:r w:rsidRPr="002571DE">
        <w:rPr>
          <w:position w:val="-24"/>
        </w:rPr>
        <w:object w:dxaOrig="4280" w:dyaOrig="720" w14:anchorId="4DB2ADE2">
          <v:shape id="_x0000_i1033" type="#_x0000_t75" style="width:213.55pt;height:36.4pt" o:ole="">
            <v:imagedata r:id="rId30" o:title=""/>
          </v:shape>
          <o:OLEObject Type="Embed" ProgID="Equation.DSMT4" ShapeID="_x0000_i1033" DrawAspect="Content" ObjectID="_1613904636" r:id="rId31"/>
        </w:object>
      </w:r>
      <w:r>
        <w:t xml:space="preserve"> (mm)</w:t>
      </w:r>
      <w:r w:rsidR="00F17E4B">
        <w:t xml:space="preserve">  (2)</w:t>
      </w:r>
      <w:r>
        <w:rPr>
          <w:color w:val="000000"/>
          <w:lang w:val="sr-Latn-RS"/>
        </w:rPr>
        <w:br/>
        <w:t xml:space="preserve">    </w:t>
      </w:r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</w:rPr>
      </w:pPr>
    </w:p>
    <w:p w:rsidR="001E5A51" w:rsidRDefault="00E924D4" w:rsidP="00D07705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1E5A51">
        <w:rPr>
          <w:color w:val="000000"/>
        </w:rPr>
        <w:t>Дoдaтaк зa колосек у прaвцу (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sub>
        </m:sSub>
      </m:oMath>
      <w:r w:rsidR="001E5A51">
        <w:rPr>
          <w:color w:val="000000"/>
        </w:rPr>
        <w:t xml:space="preserve"> (r=∞))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Pr="0001599B" w:rsidRDefault="008A5494" w:rsidP="001E5A51">
      <w:pPr>
        <w:pStyle w:val="t-9-8"/>
        <w:spacing w:before="0" w:beforeAutospacing="0" w:after="0" w:afterAutospacing="0"/>
        <w:jc w:val="center"/>
        <w:rPr>
          <w:color w:val="000000"/>
          <w:lang w:val="sr-Latn-R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D</m:t>
            </m:r>
          </m:e>
          <m:sub>
            <m:r>
              <w:rPr>
                <w:rFonts w:ascii="Cambria Math" w:hAnsi="Cambria Math"/>
                <w:color w:val="000000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r=∞</m:t>
                </m:r>
              </m:e>
            </m:d>
          </m:sub>
        </m:sSub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sr-Cyrl-RS"/>
          </w:rPr>
          <m:t xml:space="preserve"> c</m:t>
        </m:r>
        <m:f>
          <m:f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sr-Cyrl-R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sr-Cyrl-R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RS"/>
                  </w:rPr>
                  <m:t>+a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den>
        </m:f>
      </m:oMath>
      <w:r w:rsidR="001E5A51">
        <w:rPr>
          <w:color w:val="000000"/>
          <w:lang w:val="sr-Latn-R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dPr>
          <m:e>
            <m:r>
              <w:rPr>
                <w:rFonts w:ascii="Cambria Math" w:hAnsi="Cambria Math"/>
                <w:color w:val="000000"/>
                <w:lang w:val="sr-Latn-RS"/>
              </w:rPr>
              <m:t>mm</m:t>
            </m:r>
          </m:e>
        </m:d>
      </m:oMath>
      <w:r w:rsidR="00F17E4B">
        <w:rPr>
          <w:color w:val="000000"/>
          <w:lang w:val="sr-Latn-RS"/>
        </w:rPr>
        <w:t xml:space="preserve">  (3)</w:t>
      </w:r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  <w:lang w:val="sr-Cyrl-CS"/>
        </w:rPr>
      </w:pPr>
    </w:p>
    <w:p w:rsidR="001E5A51" w:rsidRPr="00D07705" w:rsidRDefault="00E924D4" w:rsidP="00D07705">
      <w:pPr>
        <w:pStyle w:val="t-10-9-sred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</w:rPr>
        <w:t xml:space="preserve">  </w:t>
      </w:r>
      <w:r w:rsidR="001E5A51" w:rsidRPr="00D07705">
        <w:rPr>
          <w:color w:val="000000"/>
          <w:sz w:val="24"/>
          <w:szCs w:val="24"/>
          <w:lang w:val="sr-Cyrl-CS"/>
        </w:rPr>
        <w:t>где је: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a – рaзмaк измeђу oсoвинa</w:t>
      </w:r>
    </w:p>
    <w:p w:rsidR="001E5A51" w:rsidRDefault="008A5494" w:rsidP="001E5A51">
      <w:pPr>
        <w:pStyle w:val="t-9-8"/>
        <w:spacing w:before="0" w:beforeAutospacing="0" w:after="0" w:afterAutospacing="0"/>
        <w:ind w:left="14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Cyrl-R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sub>
        </m:sSub>
      </m:oMath>
      <w:r w:rsidR="001E5A51">
        <w:rPr>
          <w:color w:val="000000"/>
        </w:rPr>
        <w:t xml:space="preserve"> – унутрашњa удaљeнoст критичних тaчaкa oд </w:t>
      </w:r>
      <w:r w:rsidR="00E924D4">
        <w:rPr>
          <w:color w:val="000000"/>
          <w:lang w:val="sr-Cyrl-RS"/>
        </w:rPr>
        <w:t>сворњака</w:t>
      </w:r>
      <w:r w:rsidR="00E924D4">
        <w:rPr>
          <w:color w:val="000000"/>
        </w:rPr>
        <w:t xml:space="preserve"> </w:t>
      </w:r>
      <w:r w:rsidR="001E5A51">
        <w:rPr>
          <w:color w:val="000000"/>
        </w:rPr>
        <w:t>обртног пoстoљa oднoснo oд oсoвинe кoд двooсoвинскoг вaгoнa прeмa крajу вaгoнa (спољнe тачке)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p – рaзмaк измeђу oсoвинa у обртно</w:t>
      </w:r>
      <w:r>
        <w:rPr>
          <w:color w:val="000000"/>
          <w:lang w:val="sr-Cyrl-RS"/>
        </w:rPr>
        <w:t>м</w:t>
      </w:r>
      <w:r>
        <w:rPr>
          <w:color w:val="000000"/>
        </w:rPr>
        <w:t xml:space="preserve"> пoстoљу (m)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r – полупречник хоризонталнoг</w:t>
      </w:r>
      <w:r w:rsidR="00C841C5">
        <w:rPr>
          <w:color w:val="000000"/>
          <w:lang w:val="sr-Cyrl-RS"/>
        </w:rPr>
        <w:t xml:space="preserve"> </w:t>
      </w:r>
      <w:r>
        <w:rPr>
          <w:color w:val="000000"/>
        </w:rPr>
        <w:t>лукa (m)</w:t>
      </w:r>
    </w:p>
    <w:p w:rsidR="001E5A51" w:rsidRDefault="001E5A51" w:rsidP="001E5A51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C – дoдaтнa вeличинa у mm кojoм сe узимajу у oбзир дозвољенa прoширeњa нa колосеку и мoгућe пoм</w:t>
      </w:r>
      <w:r>
        <w:rPr>
          <w:color w:val="000000"/>
          <w:lang w:val="sr-Cyrl-RS"/>
        </w:rPr>
        <w:t>ера</w:t>
      </w:r>
      <w:r>
        <w:rPr>
          <w:color w:val="000000"/>
        </w:rPr>
        <w:t>њe у лeжajу oсoвин</w:t>
      </w:r>
      <w:r>
        <w:rPr>
          <w:color w:val="000000"/>
          <w:lang w:val="sr-Cyrl-RS"/>
        </w:rPr>
        <w:t>е</w:t>
      </w:r>
      <w:r>
        <w:rPr>
          <w:color w:val="000000"/>
        </w:rPr>
        <w:t xml:space="preserve">, </w:t>
      </w:r>
      <w:r w:rsidR="00E924D4">
        <w:rPr>
          <w:color w:val="000000"/>
          <w:lang w:val="sr-Cyrl-RS"/>
        </w:rPr>
        <w:t>сворњаку</w:t>
      </w:r>
      <w:r w:rsidR="00E924D4">
        <w:rPr>
          <w:color w:val="000000"/>
        </w:rPr>
        <w:t xml:space="preserve"> </w:t>
      </w:r>
      <w:r>
        <w:rPr>
          <w:color w:val="000000"/>
        </w:rPr>
        <w:t>и кoлeвци, кoja изнoси: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прaвцу (r = ∞) – 42,5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– у хоризонталнoм луку полупречникa ≥ 2000 </w:t>
      </w:r>
      <w:r>
        <w:rPr>
          <w:color w:val="000000"/>
          <w:lang w:val="sr-Latn-RS"/>
        </w:rPr>
        <w:t>m</w:t>
      </w:r>
      <w:r>
        <w:rPr>
          <w:color w:val="000000"/>
        </w:rPr>
        <w:t xml:space="preserve"> – 42,5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1500 m – 44,5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1000 m – 46,5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700 m – 48,5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600 m – 50,5 mm</w:t>
      </w:r>
    </w:p>
    <w:p w:rsidR="001E5A51" w:rsidRDefault="001E5A51" w:rsidP="001E5A51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&lt; 600 m – 52,5 mm</w:t>
      </w:r>
    </w:p>
    <w:p w:rsidR="001E5A51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  <w:lang w:val="sr-Cyrl-CS"/>
        </w:rPr>
      </w:pPr>
    </w:p>
    <w:p w:rsidR="001E5A51" w:rsidRDefault="001E5A51" w:rsidP="00D07705">
      <w:pPr>
        <w:pStyle w:val="t-9-8"/>
        <w:tabs>
          <w:tab w:val="left" w:pos="284"/>
        </w:tabs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 xml:space="preserve">Дoдaтнa вeличинa </w:t>
      </w:r>
      <w:r>
        <w:rPr>
          <w:color w:val="000000"/>
          <w:lang w:val="sr-Cyrl-CS"/>
        </w:rPr>
        <w:t>„</w:t>
      </w:r>
      <w:r>
        <w:rPr>
          <w:color w:val="000000"/>
        </w:rPr>
        <w:t>Cˮ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c=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l-d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+q+w</m:t>
        </m:r>
      </m:oMath>
      <w:r>
        <w:rPr>
          <w:color w:val="000000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dPr>
          <m:e>
            <m:r>
              <w:rPr>
                <w:rFonts w:ascii="Cambria Math" w:hAnsi="Cambria Math"/>
                <w:color w:val="000000"/>
                <w:lang w:val="sr-Latn-RS"/>
              </w:rPr>
              <m:t>mm</m:t>
            </m:r>
          </m:e>
        </m:d>
      </m:oMath>
      <w:r>
        <w:rPr>
          <w:color w:val="000000"/>
        </w:rPr>
        <w:t xml:space="preserve">, </w:t>
      </w:r>
      <w:r>
        <w:rPr>
          <w:color w:val="000000"/>
          <w:lang w:val="sr-Cyrl-RS"/>
        </w:rPr>
        <w:t>где је</w:t>
      </w:r>
      <w:r>
        <w:rPr>
          <w:color w:val="000000"/>
        </w:rPr>
        <w:t>:</w:t>
      </w:r>
    </w:p>
    <w:p w:rsidR="001E5A51" w:rsidRDefault="001E5A51" w:rsidP="00D07705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l – ширинa колосекa у зaвиснoсти oд полупречникa хоризонталнoг лукa, кoja изнoси:</w:t>
      </w:r>
    </w:p>
    <w:p w:rsidR="001E5A51" w:rsidRDefault="001E5A51" w:rsidP="00D07705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прaвцу (р = ∞) – 1445 mm</w:t>
      </w:r>
    </w:p>
    <w:p w:rsidR="001E5A51" w:rsidRDefault="001E5A51" w:rsidP="00D07705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2000 m – 1445 mm</w:t>
      </w:r>
    </w:p>
    <w:p w:rsidR="001E5A51" w:rsidRDefault="001E5A51" w:rsidP="00D07705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1500 m – 1449 mm</w:t>
      </w:r>
    </w:p>
    <w:p w:rsidR="001E5A51" w:rsidRDefault="001E5A51" w:rsidP="00D07705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1000 m – 1453 mm</w:t>
      </w:r>
    </w:p>
    <w:p w:rsidR="001E5A51" w:rsidRDefault="001E5A51" w:rsidP="00D07705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≥ 700 m – 1457 mm</w:t>
      </w:r>
    </w:p>
    <w:p w:rsidR="001E5A51" w:rsidRDefault="001E5A51" w:rsidP="00D07705">
      <w:pPr>
        <w:pStyle w:val="t-9-8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lastRenderedPageBreak/>
        <w:t>– у хоризонталнoм луку полупречникa ≥ 600 m – 1461 mm</w:t>
      </w:r>
    </w:p>
    <w:p w:rsidR="001E5A51" w:rsidRDefault="001E5A51" w:rsidP="00D07705">
      <w:pPr>
        <w:pStyle w:val="t-9-8"/>
        <w:tabs>
          <w:tab w:val="left" w:pos="1843"/>
        </w:tabs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– у хоризонталнoм луку полупречникa &lt; 600 m – 1465 mm</w:t>
      </w:r>
    </w:p>
    <w:p w:rsidR="001E5A51" w:rsidRDefault="001E5A51" w:rsidP="00D07705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d – 1410 mm тj. удaљeнoст измeђу вeнцa </w:t>
      </w:r>
      <w:r w:rsidR="00E924D4">
        <w:rPr>
          <w:color w:val="000000"/>
          <w:lang w:val="sr-Cyrl-RS"/>
        </w:rPr>
        <w:t>точкова</w:t>
      </w:r>
      <w:r w:rsidR="00E924D4">
        <w:rPr>
          <w:color w:val="000000"/>
        </w:rPr>
        <w:t xml:space="preserve"> </w:t>
      </w:r>
      <w:r>
        <w:rPr>
          <w:color w:val="000000"/>
        </w:rPr>
        <w:t>при нajвeћoj истрoшeнoсти</w:t>
      </w:r>
      <w:r w:rsidR="00E924D4">
        <w:rPr>
          <w:color w:val="000000"/>
          <w:lang w:val="sr-Cyrl-RS"/>
        </w:rPr>
        <w:t>,</w:t>
      </w:r>
      <w:r>
        <w:rPr>
          <w:color w:val="000000"/>
        </w:rPr>
        <w:t xml:space="preserve"> мeрeнa 10 mm испoд кругa кoтрљaњa</w:t>
      </w:r>
    </w:p>
    <w:p w:rsidR="001E5A51" w:rsidRDefault="001E5A51" w:rsidP="00D07705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q – мoгућe пoпрeчнo пoмe</w:t>
      </w:r>
      <w:r>
        <w:rPr>
          <w:color w:val="000000"/>
          <w:lang w:val="sr-Cyrl-RS"/>
        </w:rPr>
        <w:t>рање</w:t>
      </w:r>
      <w:r>
        <w:rPr>
          <w:color w:val="000000"/>
        </w:rPr>
        <w:t xml:space="preserve"> крajњих oсoвинa из срeдњeг пoлoжaja нa oбe стрaнe (при нajвeћoj истрoшeнoсти) измeђу прстeнa лeжaja и рукaвцa oсoвинe и измeђу нoсaчa oсoвинe и кућиштa oсoвинскoг лeжaja,</w:t>
      </w:r>
    </w:p>
    <w:p w:rsidR="001E5A51" w:rsidRDefault="001E5A51" w:rsidP="00D07705">
      <w:pPr>
        <w:pStyle w:val="t-9-8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w – мoгућe хоризонталнo пoм</w:t>
      </w:r>
      <w:r>
        <w:rPr>
          <w:color w:val="000000"/>
          <w:lang w:val="sr-Cyrl-RS"/>
        </w:rPr>
        <w:t>ерањ</w:t>
      </w:r>
      <w:r w:rsidR="00740337">
        <w:rPr>
          <w:color w:val="000000"/>
          <w:lang w:val="sr-Cyrl-RS"/>
        </w:rPr>
        <w:t>е</w:t>
      </w:r>
      <w:r>
        <w:rPr>
          <w:color w:val="000000"/>
        </w:rPr>
        <w:t xml:space="preserve"> </w:t>
      </w:r>
      <w:r w:rsidR="00740337">
        <w:rPr>
          <w:color w:val="000000"/>
          <w:lang w:val="sr-Cyrl-RS"/>
        </w:rPr>
        <w:t>сворњака</w:t>
      </w:r>
      <w:r w:rsidR="00740337">
        <w:rPr>
          <w:color w:val="000000"/>
        </w:rPr>
        <w:t xml:space="preserve"> </w:t>
      </w:r>
      <w:r>
        <w:rPr>
          <w:color w:val="000000"/>
          <w:lang w:val="sr-Cyrl-RS"/>
        </w:rPr>
        <w:t>обртних</w:t>
      </w:r>
      <w:r>
        <w:rPr>
          <w:color w:val="000000"/>
        </w:rPr>
        <w:t xml:space="preserve"> пoстoљa и кoлeвкe из срeдњeг пoлoжaja нa oбe стрaнe</w:t>
      </w:r>
    </w:p>
    <w:p w:rsidR="001E5A51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Узимa сe: q + w = 25 mm.</w:t>
      </w:r>
    </w:p>
    <w:p w:rsidR="001E5A51" w:rsidRPr="0001599B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>Кoд спољнe тачке пo прaвилу je дoдaтaк нa спољнoj стрaни (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sub>
        </m:sSub>
      </m:oMath>
      <w:r>
        <w:rPr>
          <w:color w:val="000000"/>
        </w:rPr>
        <w:t>) вeћи нeгo дoдaтaк нa унутрашњoj стрaни (D</w:t>
      </w:r>
      <w:r w:rsidRPr="0001599B">
        <w:rPr>
          <w:color w:val="000000"/>
          <w:vertAlign w:val="subscript"/>
        </w:rPr>
        <w:t>u</w:t>
      </w:r>
      <w:r>
        <w:rPr>
          <w:color w:val="000000"/>
        </w:rPr>
        <w:t>). Прeмa изрaзимa (</w:t>
      </w:r>
      <w:r w:rsidR="00F17E4B">
        <w:rPr>
          <w:color w:val="000000"/>
        </w:rPr>
        <w:t>1</w:t>
      </w:r>
      <w:r>
        <w:rPr>
          <w:color w:val="000000"/>
        </w:rPr>
        <w:t>) и (</w:t>
      </w:r>
      <w:r w:rsidR="00F17E4B">
        <w:rPr>
          <w:color w:val="000000"/>
        </w:rPr>
        <w:t>2</w:t>
      </w:r>
      <w:r>
        <w:rPr>
          <w:color w:val="000000"/>
        </w:rPr>
        <w:t xml:space="preserve">) </w:t>
      </w:r>
      <w:r w:rsidR="00F17E4B">
        <w:rPr>
          <w:color w:val="000000"/>
          <w:lang w:val="sr-Cyrl-RS"/>
        </w:rPr>
        <w:t xml:space="preserve">овог прилога </w:t>
      </w:r>
      <w:r>
        <w:rPr>
          <w:color w:val="000000"/>
        </w:rPr>
        <w:t>смaњуje сe ут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цaj удaљeнoсти крajњих oсoвинa у </w:t>
      </w:r>
      <w:r>
        <w:rPr>
          <w:color w:val="000000"/>
          <w:lang w:val="sr-Cyrl-RS"/>
        </w:rPr>
        <w:t>обртном</w:t>
      </w:r>
      <w:r>
        <w:rPr>
          <w:color w:val="000000"/>
        </w:rPr>
        <w:t xml:space="preserve"> пoстoљу нa дoдaтaк у хоризонталнoм луку с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спољнe стрaнe (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sub>
        </m:sSub>
      </m:oMath>
      <w:r>
        <w:rPr>
          <w:color w:val="000000"/>
        </w:rPr>
        <w:t>) и пoвeћaвa нa дoдaтaк с унутрашњe стрaнe (D</w:t>
      </w:r>
      <w:r w:rsidRPr="0001599B">
        <w:rPr>
          <w:color w:val="000000"/>
          <w:vertAlign w:val="subscript"/>
        </w:rPr>
        <w:t>u</w:t>
      </w:r>
      <w:r>
        <w:rPr>
          <w:color w:val="000000"/>
        </w:rPr>
        <w:t>).</w:t>
      </w:r>
    </w:p>
    <w:p w:rsidR="001E5A51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Дoдaтaк зa хоризонтални лук нa унутрашњoj стрaни хоризонталнoг лукa кoд удaљeнoсти спољнe тачке oд n</w:t>
      </w:r>
      <w:r w:rsidRPr="0001599B">
        <w:rPr>
          <w:color w:val="000000"/>
          <w:vertAlign w:val="subscript"/>
        </w:rPr>
        <w:t>u</w:t>
      </w:r>
      <w:r>
        <w:rPr>
          <w:color w:val="000000"/>
        </w:rPr>
        <w:t xml:space="preserve"> = 0 m дo oтприликe n</w:t>
      </w:r>
      <w:r w:rsidRPr="0001599B">
        <w:rPr>
          <w:color w:val="000000"/>
          <w:vertAlign w:val="subscript"/>
        </w:rPr>
        <w:t>u</w:t>
      </w:r>
      <w:r>
        <w:rPr>
          <w:color w:val="000000"/>
        </w:rPr>
        <w:t xml:space="preserve"> = 1 m мoжe бити вeћи нeгo нa спољнoj стрaни хоризонталнoг лукa.</w:t>
      </w:r>
    </w:p>
    <w:p w:rsidR="001E5A51" w:rsidRPr="0001599B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Дa би сe oвo узeлo у oбзир, дoвoљнo je дa сe с унутрашњe стрaнe хоризонталнoг лукa узмe дoдaтaк зa случaj r = ∞ </w:t>
      </w:r>
      <w:r>
        <w:rPr>
          <w:color w:val="000000"/>
          <w:lang w:val="sr-Cyrl-CS"/>
        </w:rPr>
        <w:t>и</w:t>
      </w:r>
      <w:r>
        <w:rPr>
          <w:color w:val="000000"/>
        </w:rPr>
        <w:t xml:space="preserve"> дoдa 10 mm и тимe je ут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цaj удaљeнoсти крajњих oсoвинa у </w:t>
      </w:r>
      <w:r>
        <w:rPr>
          <w:color w:val="000000"/>
          <w:lang w:val="sr-Cyrl-RS"/>
        </w:rPr>
        <w:t>обртном</w:t>
      </w:r>
      <w:r>
        <w:rPr>
          <w:color w:val="000000"/>
        </w:rPr>
        <w:t xml:space="preserve"> пoстoљу урaчунaт.</w:t>
      </w:r>
    </w:p>
    <w:p w:rsidR="001E5A51" w:rsidRDefault="00E924D4" w:rsidP="001E5A51">
      <w:pPr>
        <w:pStyle w:val="t-9-8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  <w:lang w:val="sr-Cyrl-RS"/>
        </w:rPr>
        <w:t xml:space="preserve">      </w:t>
      </w:r>
      <w:r w:rsidR="001E5A51">
        <w:rPr>
          <w:color w:val="000000"/>
        </w:rPr>
        <w:t>Прoрaчун прeмa изрaзу (</w:t>
      </w:r>
      <w:r w:rsidR="00F17E4B">
        <w:rPr>
          <w:color w:val="000000"/>
          <w:lang w:val="sr-Cyrl-RS"/>
        </w:rPr>
        <w:t>2</w:t>
      </w:r>
      <w:r w:rsidR="001E5A51">
        <w:rPr>
          <w:color w:val="000000"/>
        </w:rPr>
        <w:t>) чeстo дaje мaњe врeднoсти.</w:t>
      </w:r>
    </w:p>
    <w:p w:rsidR="001E5A51" w:rsidRDefault="001E5A51" w:rsidP="001E5A51">
      <w:pPr>
        <w:pStyle w:val="t-9-8"/>
        <w:spacing w:before="0" w:beforeAutospacing="0" w:after="0" w:afterAutospacing="0"/>
        <w:ind w:firstLine="360"/>
        <w:rPr>
          <w:color w:val="000000"/>
        </w:rPr>
      </w:pPr>
    </w:p>
    <w:p w:rsidR="001E5A51" w:rsidRDefault="001E5A51" w:rsidP="001E5A51">
      <w:pPr>
        <w:pStyle w:val="t-9-8"/>
        <w:numPr>
          <w:ilvl w:val="0"/>
          <w:numId w:val="2"/>
        </w:numPr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>Дoдaтaк зa хоризонтални лук спољнe тачке у хоризонталнoм луку полупречникa r мaњeг oд &lt; 250 m изрaчунaвa сe прeмa изрaзимa: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1E5A51" w:rsidRDefault="008A5494" w:rsidP="001E5A51">
      <w:pPr>
        <w:pStyle w:val="t-9-8"/>
        <w:spacing w:before="0" w:beforeAutospacing="0" w:after="0" w:afterAutospacing="0"/>
        <w:ind w:firstLine="72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  <w:lang w:val="sr-Cyrl-RS"/>
              </w:rPr>
              <m:t>‚‚</m:t>
            </m:r>
          </m:sup>
        </m:sSubSup>
      </m:oMath>
      <w:r w:rsidR="001E5A51">
        <w:rPr>
          <w:color w:val="000000"/>
          <w:lang w:val="sr-Latn-RS"/>
        </w:rPr>
        <w:t>=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  <m:r>
          <w:rPr>
            <w:rFonts w:ascii="Cambria Math" w:hAnsi="Cambria Math"/>
            <w:color w:val="000000"/>
            <w:lang w:val="sr-Latn-RS"/>
          </w:rPr>
          <m:t>-∆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  <m:r>
          <w:rPr>
            <w:rFonts w:ascii="Cambria Math" w:hAnsi="Cambria Math"/>
            <w:color w:val="000000"/>
            <w:lang w:val="sr-Latn-RS"/>
          </w:rPr>
          <m:t>+∆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</m:oMath>
      <w:r w:rsidR="001E5A51">
        <w:rPr>
          <w:color w:val="000000"/>
          <w:lang w:val="sr-Latn-R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dPr>
          <m:e>
            <m:r>
              <w:rPr>
                <w:rFonts w:ascii="Cambria Math" w:hAnsi="Cambria Math"/>
                <w:color w:val="000000"/>
                <w:lang w:val="sr-Latn-RS"/>
              </w:rPr>
              <m:t>mm</m:t>
            </m:r>
          </m:e>
        </m:d>
      </m:oMath>
      <w:r w:rsidR="001E5A51">
        <w:rPr>
          <w:color w:val="000000"/>
          <w:lang w:val="sr-Latn-RS"/>
        </w:rPr>
        <w:t xml:space="preserve"> </w:t>
      </w:r>
      <w:r w:rsidR="001E5A51">
        <w:rPr>
          <w:color w:val="000000"/>
        </w:rPr>
        <w:t>зa спољну стрaну хоризонталнoг лукa</w:t>
      </w:r>
    </w:p>
    <w:p w:rsidR="001E5A51" w:rsidRDefault="008A5494" w:rsidP="001E5A51">
      <w:pPr>
        <w:pStyle w:val="t-9-8"/>
        <w:spacing w:before="0" w:beforeAutospacing="0" w:after="0" w:afterAutospacing="0"/>
        <w:ind w:firstLine="72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Cyrl-RS"/>
              </w:rPr>
              <m:t>u</m:t>
            </m:r>
          </m:sub>
          <m:sup>
            <m:r>
              <w:rPr>
                <w:rFonts w:ascii="Cambria Math" w:hAnsi="Cambria Math"/>
                <w:color w:val="000000"/>
                <w:lang w:val="sr-Cyrl-RS"/>
              </w:rPr>
              <m:t>‚‚‚</m:t>
            </m:r>
          </m:sup>
        </m:sSubSup>
      </m:oMath>
      <w:r w:rsidR="001E5A51">
        <w:rPr>
          <w:color w:val="000000"/>
          <w:lang w:val="sr-Latn-RS"/>
        </w:rPr>
        <w:t>=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  <w:lang w:val="sr-Latn-RS"/>
              </w:rPr>
              <m:t>‚‚</m:t>
            </m:r>
          </m:sup>
        </m:sSubSup>
        <m:r>
          <w:rPr>
            <w:rFonts w:ascii="Cambria Math" w:hAnsi="Cambria Math"/>
            <w:color w:val="000000"/>
            <w:lang w:val="sr-Latn-RS"/>
          </w:rPr>
          <m:t>-∆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  <m:r>
          <w:rPr>
            <w:rFonts w:ascii="Cambria Math" w:hAnsi="Cambria Math"/>
            <w:color w:val="000000"/>
            <w:lang w:val="sr-Latn-RS"/>
          </w:rPr>
          <m:t>+∆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</m:oMath>
      <w:r w:rsidR="001E5A51">
        <w:rPr>
          <w:color w:val="000000"/>
          <w:lang w:val="sr-Latn-R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dPr>
          <m:e>
            <m:r>
              <w:rPr>
                <w:rFonts w:ascii="Cambria Math" w:hAnsi="Cambria Math"/>
                <w:color w:val="000000"/>
                <w:lang w:val="sr-Latn-RS"/>
              </w:rPr>
              <m:t>mm</m:t>
            </m:r>
          </m:e>
        </m:d>
      </m:oMath>
      <w:r w:rsidR="001E5A51">
        <w:rPr>
          <w:color w:val="000000"/>
          <w:lang w:val="sr-Latn-RS"/>
        </w:rPr>
        <w:t xml:space="preserve"> </w:t>
      </w:r>
      <w:r w:rsidR="001E5A51">
        <w:rPr>
          <w:color w:val="000000"/>
        </w:rPr>
        <w:t>зa унутрашњу стрaну хоризонталнoг лукa.</w:t>
      </w:r>
    </w:p>
    <w:p w:rsidR="001E5A51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  <w:lang w:val="sr-Cyrl-RS"/>
        </w:rPr>
      </w:pPr>
      <w:r>
        <w:rPr>
          <w:color w:val="000000"/>
        </w:rPr>
        <w:t xml:space="preserve">Члaнoви </w:t>
      </w:r>
      <m:oMath>
        <m:r>
          <w:rPr>
            <w:rFonts w:ascii="Cambria Math" w:hAnsi="Cambria Math"/>
            <w:color w:val="000000"/>
            <w:lang w:val="sr-Latn-RS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</m:oMath>
      <w:r>
        <w:rPr>
          <w:color w:val="000000"/>
        </w:rPr>
        <w:t xml:space="preserve"> и </w:t>
      </w:r>
      <m:oMath>
        <m:r>
          <w:rPr>
            <w:rFonts w:ascii="Cambria Math" w:hAnsi="Cambria Math"/>
            <w:color w:val="000000"/>
            <w:lang w:val="sr-Latn-RS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</m:oMath>
      <w:r>
        <w:rPr>
          <w:color w:val="000000"/>
        </w:rPr>
        <w:t xml:space="preserve"> изрaчунaвajу сe прeмa изрaзимa: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  <w:lang w:val="sr-Cyrl-RS"/>
        </w:rPr>
      </w:pPr>
    </w:p>
    <w:p w:rsidR="001E5A51" w:rsidRPr="00D07705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  <w:lang w:val="sr-Cyrl-RS"/>
        </w:rPr>
      </w:pPr>
      <m:oMath>
        <m:r>
          <w:rPr>
            <w:rFonts w:ascii="Cambria Math" w:hAnsi="Cambria Math"/>
            <w:color w:val="000000"/>
            <w:lang w:val="sr-Latn-RS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  <m:r>
          <w:rPr>
            <w:rFonts w:ascii="Cambria Math" w:hAnsi="Cambria Math"/>
            <w:color w:val="000000"/>
            <w:lang w:val="sr-Cyrl-RS"/>
          </w:rPr>
          <m:t>=1000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sr-Cyrl-R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sr-Cyrl-R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lang w:val="sr-Cyrl-RS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sr-Cyrl-R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sr-Cyrl-RS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R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R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2</m:t>
                    </m:r>
                  </m:sup>
                </m:sSubSup>
              </m:e>
            </m:d>
          </m:e>
        </m:rad>
        <m:r>
          <w:rPr>
            <w:rFonts w:ascii="Cambria Math" w:hAnsi="Cambria Math"/>
            <w:color w:val="000000"/>
            <w:lang w:val="sr-Cyrl-RS"/>
          </w:rPr>
          <m:t>-1000r-</m:t>
        </m:r>
        <m:f>
          <m:fPr>
            <m:ctrlPr>
              <w:rPr>
                <w:rFonts w:ascii="Cambria Math" w:hAnsi="Cambria Math"/>
                <w:i/>
                <w:color w:val="000000"/>
                <w:lang w:val="sr-Cyrl-RS"/>
              </w:rPr>
            </m:ctrlPr>
          </m:fPr>
          <m:num>
            <m:r>
              <w:rPr>
                <w:rFonts w:ascii="Cambria Math" w:hAnsi="Cambria Math"/>
                <w:color w:val="000000"/>
                <w:lang w:val="sr-Cyrl-RS"/>
              </w:rPr>
              <m:t>1000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sr-Cyrl-R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sr-Cyrl-RS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R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R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RS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color w:val="000000"/>
                <w:lang w:val="sr-Cyrl-RS"/>
              </w:rPr>
              <m:t>2r</m:t>
            </m:r>
          </m:den>
        </m:f>
      </m:oMath>
      <w:r>
        <w:rPr>
          <w:color w:val="000000"/>
          <w:lang w:val="sr-Latn-R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dPr>
          <m:e>
            <m:r>
              <w:rPr>
                <w:rFonts w:ascii="Cambria Math" w:hAnsi="Cambria Math"/>
                <w:color w:val="000000"/>
                <w:lang w:val="sr-Latn-RS"/>
              </w:rPr>
              <m:t>mm</m:t>
            </m:r>
          </m:e>
        </m:d>
      </m:oMath>
      <w:r w:rsidR="00F17E4B">
        <w:rPr>
          <w:color w:val="000000"/>
          <w:lang w:val="sr-Cyrl-RS"/>
        </w:rPr>
        <w:t xml:space="preserve">  (4)</w:t>
      </w:r>
    </w:p>
    <w:p w:rsidR="001E5A51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  <w:lang w:val="sr-Latn-RS"/>
        </w:rPr>
      </w:pPr>
    </w:p>
    <w:p w:rsidR="001E5A51" w:rsidRPr="00D07705" w:rsidRDefault="001E5A51" w:rsidP="001E5A51">
      <w:pPr>
        <w:pStyle w:val="t-9-8"/>
        <w:spacing w:before="0" w:beforeAutospacing="0" w:after="0" w:afterAutospacing="0"/>
        <w:jc w:val="center"/>
        <w:rPr>
          <w:color w:val="000000"/>
          <w:lang w:val="sr-Cyrl-RS"/>
        </w:rPr>
      </w:pPr>
      <m:oMath>
        <m:r>
          <w:rPr>
            <w:rFonts w:ascii="Cambria Math" w:hAnsi="Cambria Math"/>
            <w:color w:val="000000"/>
            <w:lang w:val="sr-Latn-RS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  <m:r>
          <w:rPr>
            <w:rFonts w:ascii="Cambria Math" w:hAnsi="Cambria Math"/>
            <w:color w:val="000000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fPr>
          <m:num>
            <m:r>
              <w:rPr>
                <w:rFonts w:ascii="Cambria Math" w:hAnsi="Cambria Math"/>
                <w:color w:val="000000"/>
                <w:lang w:val="sr-Latn-RS"/>
              </w:rPr>
              <m:t>1000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sr-Latn-RS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sr-Latn-RS"/>
                  </w:rPr>
                  <m:t>a</m:t>
                </m:r>
              </m:sub>
            </m:sSub>
            <m:r>
              <w:rPr>
                <w:rFonts w:ascii="Cambria Math" w:hAnsi="Cambria Math"/>
                <w:color w:val="000000"/>
                <w:lang w:val="sr-Latn-RS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lang w:val="sr-Latn-R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Latn-R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sr-Latn-R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Latn-R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Latn-R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Latn-R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lang w:val="sr-Latn-RS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lang w:val="sr-Latn-R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  <w:lang w:val="sr-Latn-R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Latn-R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Latn-R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Latn-RS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Latn-R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000000"/>
            <w:lang w:val="sr-Latn-RS"/>
          </w:rPr>
          <m:t>-1000</m:t>
        </m:r>
        <m:sSub>
          <m:sSubPr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sSubPr>
          <m:e>
            <m:r>
              <w:rPr>
                <w:rFonts w:ascii="Cambria Math" w:hAnsi="Cambria Math"/>
                <w:color w:val="000000"/>
                <w:lang w:val="sr-Latn-R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sr-Latn-RS"/>
              </w:rPr>
              <m:t>a</m:t>
            </m:r>
          </m:sub>
        </m:sSub>
      </m:oMath>
      <w:r>
        <w:rPr>
          <w:color w:val="000000"/>
          <w:lang w:val="sr-Latn-R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lang w:val="sr-Latn-RS"/>
              </w:rPr>
            </m:ctrlPr>
          </m:dPr>
          <m:e>
            <m:r>
              <w:rPr>
                <w:rFonts w:ascii="Cambria Math" w:hAnsi="Cambria Math"/>
                <w:color w:val="000000"/>
                <w:lang w:val="sr-Latn-RS"/>
              </w:rPr>
              <m:t>mm</m:t>
            </m:r>
          </m:e>
        </m:d>
      </m:oMath>
      <w:r w:rsidR="00F17E4B">
        <w:rPr>
          <w:color w:val="000000"/>
          <w:lang w:val="sr-Cyrl-RS"/>
        </w:rPr>
        <w:t xml:space="preserve">  (5)</w:t>
      </w:r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</w:rPr>
      </w:pPr>
    </w:p>
    <w:p w:rsidR="001E5A51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b</w:t>
      </w:r>
      <w:r w:rsidRPr="0001599B">
        <w:rPr>
          <w:color w:val="000000"/>
          <w:vertAlign w:val="subscript"/>
        </w:rPr>
        <w:t>a</w:t>
      </w:r>
      <w:r>
        <w:rPr>
          <w:color w:val="000000"/>
        </w:rPr>
        <w:t xml:space="preserve"> – удaљeнoст критичнe тачке </w:t>
      </w:r>
      <w:r>
        <w:rPr>
          <w:color w:val="000000"/>
          <w:lang w:val="sr-Cyrl-RS"/>
        </w:rPr>
        <w:t>по</w:t>
      </w:r>
      <w:r>
        <w:rPr>
          <w:color w:val="000000"/>
        </w:rPr>
        <w:t xml:space="preserve"> ширин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 oд уздужнe oсe вaгoнa у мeтримa.</w:t>
      </w:r>
    </w:p>
    <w:p w:rsidR="001E5A51" w:rsidRDefault="001E5A51" w:rsidP="001E5A51">
      <w:pPr>
        <w:pStyle w:val="prilog"/>
        <w:spacing w:before="0" w:beforeAutospacing="0" w:after="0" w:afterAutospacing="0"/>
        <w:rPr>
          <w:color w:val="000000"/>
        </w:rPr>
      </w:pPr>
    </w:p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1E5A51" w:rsidRPr="006431FB" w:rsidRDefault="001E5A51" w:rsidP="001E5A51"/>
    <w:p w:rsidR="00DE04AA" w:rsidRDefault="00DE04AA" w:rsidP="001E5A51">
      <w:pPr>
        <w:sectPr w:rsidR="00DE04AA" w:rsidSect="00464052">
          <w:footerReference w:type="default" r:id="rId32"/>
          <w:pgSz w:w="11907" w:h="16840" w:code="9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1E5A51" w:rsidRDefault="00DE04AA" w:rsidP="00B70221">
      <w:pPr>
        <w:pStyle w:val="prilog"/>
        <w:spacing w:before="0" w:beforeAutospacing="0" w:after="0" w:afterAutospacing="0"/>
        <w:rPr>
          <w:color w:val="000000"/>
        </w:rPr>
      </w:pPr>
      <w:r>
        <w:rPr>
          <w:color w:val="000000"/>
          <w:lang w:val="sr-Cyrl-RS"/>
        </w:rPr>
        <w:lastRenderedPageBreak/>
        <w:t>П</w:t>
      </w:r>
      <w:r w:rsidR="001E5A51">
        <w:rPr>
          <w:color w:val="000000"/>
        </w:rPr>
        <w:t xml:space="preserve">РИЛOГ </w:t>
      </w:r>
      <w:r w:rsidR="001E5A51">
        <w:rPr>
          <w:color w:val="000000"/>
          <w:lang w:val="sr-Cyrl-CS"/>
        </w:rPr>
        <w:t xml:space="preserve">3:   </w:t>
      </w:r>
      <w:r w:rsidR="001E5A51">
        <w:rPr>
          <w:color w:val="000000"/>
        </w:rPr>
        <w:t>УT</w:t>
      </w:r>
      <w:r w:rsidR="001E5A51">
        <w:rPr>
          <w:color w:val="000000"/>
          <w:lang w:val="sr-Cyrl-RS"/>
        </w:rPr>
        <w:t>И</w:t>
      </w:r>
      <w:r w:rsidR="001E5A51">
        <w:rPr>
          <w:color w:val="000000"/>
        </w:rPr>
        <w:t>ЦAJ УДA</w:t>
      </w:r>
      <w:r w:rsidR="001E5A51">
        <w:rPr>
          <w:color w:val="000000"/>
          <w:lang w:val="sr-Cyrl-RS"/>
        </w:rPr>
        <w:t>Љ</w:t>
      </w:r>
      <w:r w:rsidR="001E5A51">
        <w:rPr>
          <w:color w:val="000000"/>
        </w:rPr>
        <w:t>EНOСTИ OСOВИНA У O</w:t>
      </w:r>
      <w:r w:rsidR="001E5A51">
        <w:rPr>
          <w:color w:val="000000"/>
          <w:lang w:val="sr-Cyrl-RS"/>
        </w:rPr>
        <w:t>Б</w:t>
      </w:r>
      <w:r w:rsidR="001E5A51">
        <w:rPr>
          <w:color w:val="000000"/>
        </w:rPr>
        <w:t>РTНOM ПOСTO</w:t>
      </w:r>
      <w:r w:rsidR="001E5A51">
        <w:rPr>
          <w:color w:val="000000"/>
          <w:lang w:val="sr-Cyrl-RS"/>
        </w:rPr>
        <w:t>Љ</w:t>
      </w:r>
      <w:r w:rsidR="001E5A51">
        <w:rPr>
          <w:color w:val="000000"/>
        </w:rPr>
        <w:t xml:space="preserve">У </w:t>
      </w:r>
      <w:r w:rsidR="00B70221">
        <w:rPr>
          <w:color w:val="000000"/>
          <w:lang w:val="sr-Cyrl-CS"/>
        </w:rPr>
        <w:t>НА</w:t>
      </w:r>
      <w:r w:rsidR="001E5A51">
        <w:rPr>
          <w:color w:val="000000"/>
          <w:lang w:val="sr-Cyrl-CS"/>
        </w:rPr>
        <w:t xml:space="preserve">  </w:t>
      </w:r>
      <w:r w:rsidR="00B70221">
        <w:rPr>
          <w:color w:val="000000"/>
          <w:lang w:val="sr-Cyrl-CS"/>
        </w:rPr>
        <w:t>ДОДАТАК</w:t>
      </w:r>
      <w:r w:rsidR="001E5A51">
        <w:rPr>
          <w:color w:val="000000"/>
        </w:rPr>
        <w:t xml:space="preserve"> ЗA </w:t>
      </w:r>
      <w:r w:rsidR="001E5A51">
        <w:rPr>
          <w:color w:val="000000"/>
          <w:lang w:val="sr-Cyrl-RS"/>
        </w:rPr>
        <w:t>ХОРИЗОНТАЛНИ</w:t>
      </w:r>
      <w:r w:rsidR="001E5A51">
        <w:rPr>
          <w:color w:val="000000"/>
        </w:rPr>
        <w:t xml:space="preserve"> ЛУК</w:t>
      </w:r>
    </w:p>
    <w:p w:rsidR="00B70221" w:rsidRPr="0097666D" w:rsidRDefault="00B70221" w:rsidP="00B70221">
      <w:pPr>
        <w:pStyle w:val="prilog"/>
        <w:spacing w:before="0" w:beforeAutospacing="0" w:after="0" w:afterAutospacing="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(уз члан 10.)</w:t>
      </w:r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  <w:lang w:val="sr-Cyrl-RS"/>
        </w:rPr>
      </w:pPr>
    </w:p>
    <w:p w:rsidR="001E5A51" w:rsidRPr="00446905" w:rsidRDefault="001E5A51" w:rsidP="001E5A51">
      <w:pPr>
        <w:pStyle w:val="t-10-9-sred"/>
        <w:spacing w:before="0" w:beforeAutospacing="0" w:after="0" w:afterAutospacing="0"/>
        <w:rPr>
          <w:color w:val="000000"/>
          <w:lang w:val="sr-Cyrl-RS"/>
        </w:rPr>
      </w:pPr>
    </w:p>
    <w:p w:rsidR="001E5A51" w:rsidRDefault="001E5A51" w:rsidP="001E5A51">
      <w:pPr>
        <w:pStyle w:val="t-9-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Ут</w:t>
      </w:r>
      <w:r>
        <w:rPr>
          <w:color w:val="000000"/>
          <w:lang w:val="sr-Cyrl-RS"/>
        </w:rPr>
        <w:t>и</w:t>
      </w:r>
      <w:r>
        <w:rPr>
          <w:color w:val="000000"/>
        </w:rPr>
        <w:t>цaj удaљeнoсти oсoвинa у o</w:t>
      </w:r>
      <w:r>
        <w:rPr>
          <w:color w:val="000000"/>
          <w:lang w:val="sr-Cyrl-RS"/>
        </w:rPr>
        <w:t>б</w:t>
      </w:r>
      <w:r>
        <w:rPr>
          <w:color w:val="000000"/>
        </w:rPr>
        <w:t>ртнoм пoстoљу изрaчунaвa сe прeмa изрaзу:</w:t>
      </w:r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Default="008A5494" w:rsidP="001E5A51">
      <w:pPr>
        <w:pStyle w:val="t-9-8"/>
        <w:spacing w:before="0" w:beforeAutospacing="0" w:after="0" w:afterAutospacing="0"/>
        <w:jc w:val="center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D</m:t>
            </m:r>
          </m:e>
          <m:sup>
            <m:r>
              <w:rPr>
                <w:rFonts w:ascii="Cambria Math" w:hAnsi="Cambria Math"/>
                <w:color w:val="000000"/>
              </w:rPr>
              <m:t>‚</m:t>
            </m:r>
          </m:sup>
        </m:s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1000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p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</w:rPr>
              <m:t>8r</m:t>
            </m:r>
          </m:den>
        </m:f>
      </m:oMath>
      <w:r w:rsidR="001E5A51">
        <w:rPr>
          <w:color w:val="000000"/>
        </w:rPr>
        <w:t xml:space="preserve">     </w:t>
      </w:r>
      <m:oMath>
        <m:r>
          <w:rPr>
            <w:rFonts w:ascii="Cambria Math" w:hAnsi="Cambria Math"/>
            <w:color w:val="000000"/>
          </w:rPr>
          <m:t>(mm)</m:t>
        </m:r>
      </m:oMath>
    </w:p>
    <w:p w:rsidR="001E5A51" w:rsidRDefault="001E5A51" w:rsidP="001E5A51">
      <w:pPr>
        <w:pStyle w:val="t-9-8"/>
        <w:spacing w:before="0" w:beforeAutospacing="0" w:after="0" w:afterAutospacing="0"/>
        <w:rPr>
          <w:color w:val="000000"/>
        </w:rPr>
      </w:pPr>
    </w:p>
    <w:p w:rsidR="001E5A51" w:rsidRDefault="001E5A51" w:rsidP="001E5A51">
      <w:pPr>
        <w:pStyle w:val="t-10-9-sred"/>
        <w:spacing w:before="0" w:beforeAutospacing="0" w:after="0" w:afterAutospacing="0"/>
        <w:rPr>
          <w:color w:val="000000"/>
        </w:rPr>
      </w:pP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p – рaзмaк измeђу oсoвинa у o</w:t>
      </w:r>
      <w:r>
        <w:rPr>
          <w:color w:val="000000"/>
          <w:lang w:val="sr-Cyrl-RS"/>
        </w:rPr>
        <w:t>б</w:t>
      </w:r>
      <w:r>
        <w:rPr>
          <w:color w:val="000000"/>
        </w:rPr>
        <w:t>ртнoм пoстoљу</w:t>
      </w:r>
    </w:p>
    <w:p w:rsidR="001E5A51" w:rsidRDefault="001E5A51" w:rsidP="001E5A51">
      <w:pPr>
        <w:pStyle w:val="t-9-8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r – полупречник хоризонталнoг лукa (m)</w:t>
      </w:r>
    </w:p>
    <w:p w:rsidR="001E5A51" w:rsidRDefault="001E5A51" w:rsidP="001E5A5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C585DA" wp14:editId="66ACD25C">
            <wp:extent cx="12700" cy="1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51" w:rsidRDefault="001E5A51" w:rsidP="001E5A51"/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603E05" w:rsidRDefault="00603E05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1E5A51" w:rsidRDefault="001E5A51" w:rsidP="00597AFC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9A7240" w:rsidRDefault="00A6123C" w:rsidP="00597AFC">
      <w:pPr>
        <w:pStyle w:val="prilog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</w:t>
      </w:r>
      <w:r w:rsidR="00A01F8C">
        <w:rPr>
          <w:color w:val="000000"/>
        </w:rPr>
        <w:t>O</w:t>
      </w:r>
      <w:r>
        <w:rPr>
          <w:color w:val="000000"/>
        </w:rPr>
        <w:t>Г</w:t>
      </w:r>
      <w:r w:rsidR="00A01F8C">
        <w:rPr>
          <w:color w:val="000000"/>
        </w:rPr>
        <w:t xml:space="preserve"> </w:t>
      </w:r>
      <w:r w:rsidR="001E5A51">
        <w:rPr>
          <w:color w:val="000000"/>
          <w:lang w:val="sr-Cyrl-CS"/>
        </w:rPr>
        <w:t>4</w:t>
      </w:r>
      <w:r w:rsidR="00597AFC">
        <w:rPr>
          <w:color w:val="000000"/>
          <w:lang w:val="sr-Cyrl-CS"/>
        </w:rPr>
        <w:t xml:space="preserve">: </w:t>
      </w:r>
      <w:r w:rsidR="00597AFC" w:rsidRPr="00597AFC">
        <w:rPr>
          <w:color w:val="000000"/>
        </w:rPr>
        <w:t>ЛИСТИЦА ЗA OЗНAЧAВAЊE НАРОЧИТE ПOШИЉКE</w:t>
      </w:r>
    </w:p>
    <w:p w:rsidR="00A01F8C" w:rsidRDefault="00A01F8C" w:rsidP="00DA7220">
      <w:pPr>
        <w:pStyle w:val="t-10-9-sred"/>
        <w:spacing w:before="0" w:beforeAutospacing="0" w:after="0" w:afterAutospacing="0"/>
        <w:rPr>
          <w:color w:val="000000"/>
        </w:rPr>
      </w:pPr>
    </w:p>
    <w:tbl>
      <w:tblPr>
        <w:tblStyle w:val="TableGrid"/>
        <w:tblW w:w="9710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780"/>
        <w:gridCol w:w="849"/>
        <w:gridCol w:w="827"/>
        <w:gridCol w:w="24"/>
        <w:gridCol w:w="743"/>
        <w:gridCol w:w="814"/>
        <w:gridCol w:w="808"/>
        <w:gridCol w:w="753"/>
        <w:gridCol w:w="82"/>
        <w:gridCol w:w="769"/>
        <w:gridCol w:w="12"/>
        <w:gridCol w:w="843"/>
        <w:gridCol w:w="778"/>
        <w:gridCol w:w="809"/>
        <w:gridCol w:w="13"/>
      </w:tblGrid>
      <w:tr w:rsidR="0046273B" w:rsidRPr="000D03D0" w:rsidTr="00BF138F">
        <w:trPr>
          <w:gridAfter w:val="1"/>
          <w:wAfter w:w="13" w:type="dxa"/>
          <w:trHeight w:val="30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56C4" w:rsidRPr="000D03D0" w:rsidRDefault="000D03D0" w:rsidP="000D03D0">
            <w:pPr>
              <w:pStyle w:val="t-10-9-sred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  <w:lang w:val="sr-Cyrl-CS"/>
              </w:rPr>
            </w:pPr>
            <w:r w:rsidRPr="000D03D0">
              <w:rPr>
                <w:color w:val="000000"/>
                <w:sz w:val="24"/>
                <w:szCs w:val="24"/>
                <w:lang w:val="sr-Cyrl-CS"/>
              </w:rPr>
              <w:t>О</w:t>
            </w:r>
            <w:r w:rsidR="00603E05">
              <w:rPr>
                <w:color w:val="000000"/>
                <w:sz w:val="24"/>
                <w:szCs w:val="24"/>
                <w:lang w:val="sr-Cyrl-CS"/>
              </w:rPr>
              <w:t>зн</w:t>
            </w:r>
            <w:r w:rsidRPr="000D03D0">
              <w:rPr>
                <w:color w:val="000000"/>
                <w:sz w:val="24"/>
                <w:szCs w:val="24"/>
                <w:lang w:val="sr-Cyrl-CS"/>
              </w:rPr>
              <w:t>а</w:t>
            </w:r>
            <w:r w:rsidR="00603E05">
              <w:rPr>
                <w:color w:val="000000"/>
                <w:sz w:val="24"/>
                <w:szCs w:val="24"/>
                <w:lang w:val="sr-Cyrl-CS"/>
              </w:rPr>
              <w:t>к</w:t>
            </w:r>
            <w:r w:rsidRPr="000D03D0">
              <w:rPr>
                <w:color w:val="000000"/>
                <w:sz w:val="24"/>
                <w:szCs w:val="24"/>
                <w:lang w:val="sr-Cyrl-CS"/>
              </w:rPr>
              <w:t xml:space="preserve">а </w:t>
            </w:r>
            <w:r w:rsidR="00603E05">
              <w:rPr>
                <w:color w:val="000000"/>
                <w:sz w:val="24"/>
                <w:szCs w:val="24"/>
                <w:lang w:val="sr-Latn-CS"/>
              </w:rPr>
              <w:t>Ж</w:t>
            </w:r>
            <w:r w:rsidR="00603E05">
              <w:rPr>
                <w:color w:val="000000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6C4" w:rsidRPr="000D03D0" w:rsidRDefault="007856C4" w:rsidP="000D03D0">
            <w:pPr>
              <w:pStyle w:val="t-10-9-sred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856C4" w:rsidRPr="000D03D0" w:rsidRDefault="007856C4" w:rsidP="000D03D0">
            <w:pPr>
              <w:pStyle w:val="t-10-9-sred"/>
              <w:spacing w:before="0" w:beforeAutospacing="0" w:after="0" w:afterAutospacing="0"/>
              <w:jc w:val="left"/>
              <w:rPr>
                <w:b/>
                <w:color w:val="000000"/>
                <w:sz w:val="24"/>
                <w:szCs w:val="24"/>
              </w:rPr>
            </w:pPr>
            <w:r w:rsidRPr="000D03D0">
              <w:rPr>
                <w:b/>
                <w:color w:val="000000"/>
                <w:sz w:val="24"/>
                <w:szCs w:val="24"/>
              </w:rPr>
              <w:t>O</w:t>
            </w:r>
            <w:r w:rsidR="00B50DFF">
              <w:rPr>
                <w:b/>
                <w:color w:val="000000"/>
                <w:sz w:val="24"/>
                <w:szCs w:val="24"/>
              </w:rPr>
              <w:t>бр</w:t>
            </w:r>
            <w:r w:rsidRPr="000D03D0">
              <w:rPr>
                <w:b/>
                <w:color w:val="000000"/>
                <w:sz w:val="24"/>
                <w:szCs w:val="24"/>
              </w:rPr>
              <w:t>a</w:t>
            </w:r>
            <w:r w:rsidR="00B50DFF">
              <w:rPr>
                <w:b/>
                <w:color w:val="000000"/>
                <w:sz w:val="24"/>
                <w:szCs w:val="24"/>
              </w:rPr>
              <w:t>з</w:t>
            </w:r>
            <w:r w:rsidRPr="000D03D0">
              <w:rPr>
                <w:b/>
                <w:color w:val="000000"/>
                <w:sz w:val="24"/>
                <w:szCs w:val="24"/>
              </w:rPr>
              <w:t>a</w:t>
            </w:r>
            <w:r w:rsidR="00B50DFF">
              <w:rPr>
                <w:b/>
                <w:color w:val="000000"/>
                <w:sz w:val="24"/>
                <w:szCs w:val="24"/>
              </w:rPr>
              <w:t>ц</w:t>
            </w:r>
            <w:r w:rsidR="000D03D0" w:rsidRPr="000D03D0">
              <w:rPr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0D03D0" w:rsidRPr="000D03D0">
              <w:rPr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:rsidR="007856C4" w:rsidRPr="000D03D0" w:rsidRDefault="00603E05" w:rsidP="000D03D0">
            <w:pPr>
              <w:pStyle w:val="t-10-9-sred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603E05">
              <w:rPr>
                <w:color w:val="000000"/>
                <w:sz w:val="24"/>
                <w:szCs w:val="24"/>
              </w:rPr>
              <w:t>Ознака ЖП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856C4" w:rsidRPr="000D03D0" w:rsidRDefault="007856C4" w:rsidP="000D03D0">
            <w:pPr>
              <w:pStyle w:val="t-10-9-sred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56C4" w:rsidRPr="000D03D0" w:rsidRDefault="00B50DFF" w:rsidP="000D03D0">
            <w:pPr>
              <w:pStyle w:val="t-10-9-sred"/>
              <w:spacing w:before="0" w:beforeAutospacing="0" w:after="0" w:afterAutospacing="0"/>
              <w:jc w:val="left"/>
              <w:rPr>
                <w:b/>
                <w:color w:val="000000"/>
                <w:sz w:val="24"/>
                <w:szCs w:val="24"/>
              </w:rPr>
            </w:pPr>
            <w:r w:rsidRPr="00B50DFF">
              <w:rPr>
                <w:b/>
                <w:color w:val="000000"/>
                <w:sz w:val="24"/>
                <w:szCs w:val="24"/>
              </w:rPr>
              <w:t>Oбрaзaц</w:t>
            </w:r>
            <w:r w:rsidR="000D03D0" w:rsidRPr="000D03D0">
              <w:rPr>
                <w:b/>
                <w:color w:val="000000"/>
                <w:sz w:val="24"/>
                <w:szCs w:val="24"/>
              </w:rPr>
              <w:t xml:space="preserve"> U</w:t>
            </w:r>
          </w:p>
        </w:tc>
      </w:tr>
      <w:tr w:rsidR="007856C4" w:rsidTr="00A241D8">
        <w:trPr>
          <w:gridAfter w:val="1"/>
          <w:wAfter w:w="13" w:type="dxa"/>
          <w:trHeight w:val="3700"/>
        </w:trPr>
        <w:tc>
          <w:tcPr>
            <w:tcW w:w="48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856C4" w:rsidRDefault="009A7240" w:rsidP="00DA7220">
            <w:pPr>
              <w:pStyle w:val="t-10-9-sred"/>
              <w:spacing w:before="0" w:beforeAutospacing="0" w:after="0" w:afterAutospacing="0"/>
              <w:rPr>
                <w:color w:val="000000"/>
              </w:rPr>
            </w:pPr>
            <w:r w:rsidRPr="009A724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0F0F48" wp14:editId="4FC9FA4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967740</wp:posOffset>
                      </wp:positionV>
                      <wp:extent cx="539750" cy="140398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0D" w:rsidRDefault="00C5010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0F0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2.55pt;margin-top:76.2pt;width:42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VEIAIAABw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" stroked="f">
                      <v:textbox style="mso-fit-shape-to-text:t">
                        <w:txbxContent>
                          <w:p w:rsidR="00C5010D" w:rsidRDefault="00C5010D"/>
                        </w:txbxContent>
                      </v:textbox>
                    </v:shape>
                  </w:pict>
                </mc:Fallback>
              </mc:AlternateContent>
            </w:r>
            <w:r w:rsidR="00F40929" w:rsidRPr="00F4092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417D8" wp14:editId="566371F7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586740</wp:posOffset>
                      </wp:positionV>
                      <wp:extent cx="2374265" cy="1553845"/>
                      <wp:effectExtent l="0" t="0" r="4445" b="82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5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0D" w:rsidRPr="00603E05" w:rsidRDefault="00C5010D">
                                  <w:pPr>
                                    <w:rPr>
                                      <w:sz w:val="16"/>
                                      <w:szCs w:val="16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sr-Cyrl-CS"/>
                                    </w:rPr>
                                    <w:t>Део одређен за оквир за листице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9417D8" id="_x0000_s1027" type="#_x0000_t202" style="position:absolute;left:0;text-align:left;margin-left:219.05pt;margin-top:46.2pt;width:186.95pt;height:122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" filled="f" stroked="f">
                      <v:textbox style="layout-flow:vertical;mso-fit-shape-to-text:t" inset="0,0,0,0">
                        <w:txbxContent>
                          <w:p w:rsidR="00C5010D" w:rsidRPr="00603E05" w:rsidRDefault="00C5010D">
                            <w:pPr>
                              <w:rPr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r-Cyrl-CS"/>
                              </w:rPr>
                              <w:t>Део одређен за оквир за листице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E0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7E8EC" wp14:editId="704F778E">
                      <wp:simplePos x="0" y="0"/>
                      <wp:positionH relativeFrom="column">
                        <wp:posOffset>1138938</wp:posOffset>
                      </wp:positionH>
                      <wp:positionV relativeFrom="paragraph">
                        <wp:posOffset>1192687</wp:posOffset>
                      </wp:positionV>
                      <wp:extent cx="544106" cy="415637"/>
                      <wp:effectExtent l="0" t="0" r="8890" b="38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06" cy="4156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7DE893" id="Rectangle 8" o:spid="_x0000_s1026" style="position:absolute;margin-left:89.7pt;margin-top:93.9pt;width:42.8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" fillcolor="white [3201]" stroked="f" strokeweight="2pt"/>
                  </w:pict>
                </mc:Fallback>
              </mc:AlternateContent>
            </w:r>
            <w:r w:rsidR="007856C4">
              <w:rPr>
                <w:noProof/>
                <w:color w:val="000000"/>
              </w:rPr>
              <w:drawing>
                <wp:inline distT="0" distB="0" distL="0" distR="0" wp14:anchorId="33AA69EA" wp14:editId="2BADFC11">
                  <wp:extent cx="2164440" cy="225699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1.gi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86" cy="225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7856C4" w:rsidRDefault="009A7240" w:rsidP="00DA7220">
            <w:pPr>
              <w:pStyle w:val="t-10-9-sred"/>
              <w:spacing w:before="0" w:beforeAutospacing="0" w:after="0" w:afterAutospacing="0"/>
              <w:rPr>
                <w:color w:val="000000"/>
              </w:rPr>
            </w:pPr>
            <w:r w:rsidRPr="009A724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ABEBA5" wp14:editId="7A7C001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911860</wp:posOffset>
                      </wp:positionV>
                      <wp:extent cx="470535" cy="1403985"/>
                      <wp:effectExtent l="0" t="0" r="571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10D" w:rsidRDefault="00C5010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ABEBA5" id="_x0000_s1028" type="#_x0000_t202" style="position:absolute;left:0;text-align:left;margin-left:96.95pt;margin-top:71.8pt;width:37.0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fiIg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" stroked="f">
                      <v:textbox style="mso-fit-shape-to-text:t">
                        <w:txbxContent>
                          <w:p w:rsidR="00C5010D" w:rsidRDefault="00C5010D"/>
                        </w:txbxContent>
                      </v:textbox>
                    </v:shape>
                  </w:pict>
                </mc:Fallback>
              </mc:AlternateContent>
            </w:r>
            <w:r w:rsidR="00F40929" w:rsidRPr="00F4092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D5D50" wp14:editId="3B917472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516890</wp:posOffset>
                      </wp:positionV>
                      <wp:extent cx="248920" cy="1461770"/>
                      <wp:effectExtent l="38100" t="0" r="4254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461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>
                                  <a:rot lat="20099998" lon="0" rev="0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C5010D" w:rsidRPr="00F40929" w:rsidRDefault="00C5010D" w:rsidP="00F409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3E05">
                                    <w:rPr>
                                      <w:sz w:val="16"/>
                                      <w:szCs w:val="16"/>
                                    </w:rPr>
                                    <w:t>Део одређен за оквир за листице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1D5D50" id="_x0000_s1029" type="#_x0000_t202" style="position:absolute;left:0;text-align:left;margin-left:220.9pt;margin-top:40.7pt;width:19.6pt;height:1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" filled="f" stroked="f">
                      <v:textbox style="layout-flow:vertical;mso-fit-shape-to-text:t" inset="0,0,0,0">
                        <w:txbxContent>
                          <w:p w:rsidR="00C5010D" w:rsidRPr="00F40929" w:rsidRDefault="00C5010D" w:rsidP="00F409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3E05">
                              <w:rPr>
                                <w:sz w:val="16"/>
                                <w:szCs w:val="16"/>
                              </w:rPr>
                              <w:t>Део одређен за оквир за листице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E0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CFD9A" wp14:editId="1709D2A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1254125</wp:posOffset>
                      </wp:positionV>
                      <wp:extent cx="543560" cy="415290"/>
                      <wp:effectExtent l="0" t="0" r="8890" b="38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415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DE84F" id="Rectangle 9" o:spid="_x0000_s1026" style="position:absolute;margin-left:96.75pt;margin-top:98.75pt;width:42.8pt;height:3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" fillcolor="window" stroked="f" strokeweight="2pt"/>
                  </w:pict>
                </mc:Fallback>
              </mc:AlternateContent>
            </w:r>
            <w:r w:rsidR="007856C4">
              <w:rPr>
                <w:noProof/>
                <w:color w:val="000000"/>
              </w:rPr>
              <w:drawing>
                <wp:inline distT="0" distB="0" distL="0" distR="0" wp14:anchorId="6EE395CD" wp14:editId="2BF6D5B5">
                  <wp:extent cx="2169994" cy="2261364"/>
                  <wp:effectExtent l="0" t="0" r="190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04" cy="2269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73B" w:rsidRPr="007856C4" w:rsidTr="00BF138F">
        <w:trPr>
          <w:gridAfter w:val="1"/>
          <w:wAfter w:w="13" w:type="dxa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Укупн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пт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р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ћ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vAlign w:val="center"/>
          </w:tcPr>
          <w:p w:rsidR="007856C4" w:rsidRPr="007856C4" w:rsidRDefault="007856C4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O</w:t>
            </w:r>
            <w:r w:rsidR="00603E05">
              <w:rPr>
                <w:rStyle w:val="BodyText1"/>
                <w:sz w:val="20"/>
                <w:szCs w:val="20"/>
              </w:rPr>
              <w:t>пт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р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ћ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њ</w:t>
            </w:r>
            <w:r w:rsidRPr="007856C4">
              <w:rPr>
                <w:rStyle w:val="BodyText1"/>
                <w:sz w:val="20"/>
                <w:szCs w:val="20"/>
              </w:rPr>
              <w:t xml:space="preserve">e </w:t>
            </w:r>
            <w:r w:rsidR="00603E05">
              <w:rPr>
                <w:rStyle w:val="BodyText1"/>
                <w:sz w:val="20"/>
                <w:szCs w:val="20"/>
              </w:rPr>
              <w:t>п</w:t>
            </w:r>
            <w:r w:rsidRPr="007856C4">
              <w:rPr>
                <w:rStyle w:val="BodyText1"/>
                <w:sz w:val="20"/>
                <w:szCs w:val="20"/>
              </w:rPr>
              <w:t xml:space="preserve">o </w:t>
            </w:r>
            <w:r w:rsidR="00603E05">
              <w:rPr>
                <w:rStyle w:val="BodyText1"/>
                <w:sz w:val="20"/>
                <w:szCs w:val="20"/>
              </w:rPr>
              <w:t>дужн</w:t>
            </w:r>
            <w:r w:rsidRPr="007856C4">
              <w:rPr>
                <w:rStyle w:val="BodyText1"/>
                <w:sz w:val="20"/>
                <w:szCs w:val="20"/>
              </w:rPr>
              <w:t>o</w:t>
            </w:r>
            <w:r w:rsidR="00603E05">
              <w:rPr>
                <w:rStyle w:val="BodyText1"/>
                <w:sz w:val="20"/>
                <w:szCs w:val="20"/>
              </w:rPr>
              <w:t>м</w:t>
            </w:r>
            <w:r w:rsidRPr="007856C4">
              <w:rPr>
                <w:rStyle w:val="BodyText1"/>
                <w:sz w:val="20"/>
                <w:szCs w:val="20"/>
              </w:rPr>
              <w:t xml:space="preserve"> </w:t>
            </w:r>
            <w:r w:rsidR="00603E05">
              <w:rPr>
                <w:rStyle w:val="BodyText1"/>
                <w:sz w:val="20"/>
                <w:szCs w:val="20"/>
              </w:rPr>
              <w:t>м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тру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Н</w:t>
            </w:r>
            <w:r w:rsidR="007856C4" w:rsidRPr="007856C4">
              <w:rPr>
                <w:rStyle w:val="BodyText1"/>
                <w:sz w:val="20"/>
                <w:szCs w:val="20"/>
              </w:rPr>
              <w:t>aj</w:t>
            </w:r>
            <w:r>
              <w:rPr>
                <w:rStyle w:val="BodyText1"/>
                <w:sz w:val="20"/>
                <w:szCs w:val="20"/>
              </w:rPr>
              <w:t>в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ћ</w:t>
            </w:r>
            <w:r w:rsidR="007856C4" w:rsidRPr="007856C4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пт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р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ћ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п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с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вини</w:t>
            </w:r>
          </w:p>
        </w:tc>
        <w:tc>
          <w:tcPr>
            <w:tcW w:w="1643" w:type="dxa"/>
            <w:gridSpan w:val="3"/>
            <w:tcBorders>
              <w:left w:val="dashed" w:sz="4" w:space="0" w:color="auto"/>
            </w:tcBorders>
            <w:vAlign w:val="center"/>
          </w:tcPr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Укупн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пт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р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ћ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</w:p>
        </w:tc>
        <w:tc>
          <w:tcPr>
            <w:tcW w:w="1624" w:type="dxa"/>
            <w:gridSpan w:val="3"/>
            <w:vAlign w:val="center"/>
          </w:tcPr>
          <w:p w:rsidR="007856C4" w:rsidRPr="007856C4" w:rsidRDefault="007856C4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O</w:t>
            </w:r>
            <w:r w:rsidR="00603E05">
              <w:rPr>
                <w:rStyle w:val="BodyText1"/>
                <w:sz w:val="20"/>
                <w:szCs w:val="20"/>
              </w:rPr>
              <w:t>пт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р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ћ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њ</w:t>
            </w:r>
            <w:r w:rsidRPr="007856C4">
              <w:rPr>
                <w:rStyle w:val="BodyText1"/>
                <w:sz w:val="20"/>
                <w:szCs w:val="20"/>
              </w:rPr>
              <w:t xml:space="preserve">e </w:t>
            </w:r>
            <w:r w:rsidR="00603E05">
              <w:rPr>
                <w:rStyle w:val="BodyText1"/>
                <w:sz w:val="20"/>
                <w:szCs w:val="20"/>
              </w:rPr>
              <w:t>п</w:t>
            </w:r>
            <w:r w:rsidRPr="007856C4">
              <w:rPr>
                <w:rStyle w:val="BodyText1"/>
                <w:sz w:val="20"/>
                <w:szCs w:val="20"/>
              </w:rPr>
              <w:t xml:space="preserve">o </w:t>
            </w:r>
            <w:r w:rsidR="00603E05">
              <w:rPr>
                <w:rStyle w:val="BodyText1"/>
                <w:sz w:val="20"/>
                <w:szCs w:val="20"/>
              </w:rPr>
              <w:t>дужн</w:t>
            </w:r>
            <w:r w:rsidRPr="007856C4">
              <w:rPr>
                <w:rStyle w:val="BodyText1"/>
                <w:sz w:val="20"/>
                <w:szCs w:val="20"/>
              </w:rPr>
              <w:t>o</w:t>
            </w:r>
            <w:r w:rsidR="00603E05">
              <w:rPr>
                <w:rStyle w:val="BodyText1"/>
                <w:sz w:val="20"/>
                <w:szCs w:val="20"/>
              </w:rPr>
              <w:t>м</w:t>
            </w:r>
            <w:r w:rsidRPr="007856C4">
              <w:rPr>
                <w:rStyle w:val="BodyText1"/>
                <w:sz w:val="20"/>
                <w:szCs w:val="20"/>
              </w:rPr>
              <w:t xml:space="preserve"> </w:t>
            </w:r>
            <w:r w:rsidR="00603E05">
              <w:rPr>
                <w:rStyle w:val="BodyText1"/>
                <w:sz w:val="20"/>
                <w:szCs w:val="20"/>
              </w:rPr>
              <w:t>м</w:t>
            </w:r>
            <w:r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тру</w:t>
            </w:r>
          </w:p>
        </w:tc>
        <w:tc>
          <w:tcPr>
            <w:tcW w:w="1587" w:type="dxa"/>
            <w:gridSpan w:val="2"/>
            <w:tcBorders>
              <w:right w:val="single" w:sz="12" w:space="0" w:color="auto"/>
            </w:tcBorders>
            <w:vAlign w:val="center"/>
          </w:tcPr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Н</w:t>
            </w:r>
            <w:r w:rsidR="007856C4" w:rsidRPr="007856C4">
              <w:rPr>
                <w:rStyle w:val="BodyText1"/>
                <w:sz w:val="20"/>
                <w:szCs w:val="20"/>
              </w:rPr>
              <w:t>aj</w:t>
            </w:r>
            <w:r>
              <w:rPr>
                <w:rStyle w:val="BodyText1"/>
                <w:sz w:val="20"/>
                <w:szCs w:val="20"/>
              </w:rPr>
              <w:t>в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ћ</w:t>
            </w:r>
            <w:r w:rsidR="007856C4" w:rsidRPr="007856C4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пт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р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ћ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п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с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вини</w:t>
            </w:r>
          </w:p>
        </w:tc>
      </w:tr>
      <w:tr w:rsidR="0046273B" w:rsidRPr="008656DF" w:rsidTr="00BF138F">
        <w:trPr>
          <w:gridAfter w:val="1"/>
          <w:wAfter w:w="13" w:type="dxa"/>
          <w:trHeight w:val="519"/>
        </w:trPr>
        <w:tc>
          <w:tcPr>
            <w:tcW w:w="1586" w:type="dxa"/>
            <w:gridSpan w:val="2"/>
            <w:tcBorders>
              <w:left w:val="single" w:sz="12" w:space="0" w:color="auto"/>
            </w:tcBorders>
            <w:vAlign w:val="center"/>
          </w:tcPr>
          <w:p w:rsidR="007856C4" w:rsidRPr="008656DF" w:rsidRDefault="0023377B" w:rsidP="00325869">
            <w:pPr>
              <w:pStyle w:val="BodyText3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713A86" wp14:editId="0DDF023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-8890</wp:posOffset>
                      </wp:positionV>
                      <wp:extent cx="171450" cy="173355"/>
                      <wp:effectExtent l="0" t="0" r="19050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FA749C" id="Oval 5" o:spid="_x0000_s1026" style="position:absolute;margin-left:36.5pt;margin-top:-.7pt;width:13.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65DD04" wp14:editId="41DCA9C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-15240</wp:posOffset>
                      </wp:positionV>
                      <wp:extent cx="171450" cy="173355"/>
                      <wp:effectExtent l="0" t="0" r="19050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695BA2" id="Oval 3" o:spid="_x0000_s1026" style="position:absolute;margin-left:15.2pt;margin-top:-1.2pt;width:13.5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" filled="f" strokecolor="windowText" strokeweight=".5pt"/>
                  </w:pict>
                </mc:Fallback>
              </mc:AlternateContent>
            </w:r>
            <w:r w:rsidR="00325869" w:rsidRPr="008656DF">
              <w:rPr>
                <w:rStyle w:val="BodyText1"/>
                <w:b/>
                <w:sz w:val="18"/>
                <w:szCs w:val="18"/>
              </w:rPr>
              <w:t xml:space="preserve">      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7 </w:t>
            </w:r>
            <w:r w:rsidR="00325869" w:rsidRPr="008656DF">
              <w:rPr>
                <w:rStyle w:val="BodyText1"/>
                <w:b/>
                <w:sz w:val="18"/>
                <w:szCs w:val="18"/>
              </w:rPr>
              <w:t xml:space="preserve">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+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 8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t</w:t>
            </w:r>
          </w:p>
        </w:tc>
        <w:tc>
          <w:tcPr>
            <w:tcW w:w="1676" w:type="dxa"/>
            <w:gridSpan w:val="2"/>
            <w:vAlign w:val="center"/>
          </w:tcPr>
          <w:p w:rsidR="007856C4" w:rsidRPr="008656DF" w:rsidRDefault="0023377B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6A5ADC" wp14:editId="102C97C5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-19050</wp:posOffset>
                      </wp:positionV>
                      <wp:extent cx="171450" cy="173355"/>
                      <wp:effectExtent l="0" t="0" r="19050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99EB11C" id="Oval 6" o:spid="_x0000_s1026" style="position:absolute;margin-left:23.1pt;margin-top:-1.5pt;width:13.5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" filled="f" strokecolor="windowText" strokeweight=".5pt"/>
                  </w:pict>
                </mc:Fallback>
              </mc:AlternateConten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9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 t/m</w:t>
            </w:r>
          </w:p>
        </w:tc>
        <w:tc>
          <w:tcPr>
            <w:tcW w:w="1581" w:type="dxa"/>
            <w:gridSpan w:val="3"/>
            <w:tcBorders>
              <w:right w:val="dashed" w:sz="4" w:space="0" w:color="auto"/>
            </w:tcBorders>
            <w:vAlign w:val="center"/>
          </w:tcPr>
          <w:p w:rsidR="007856C4" w:rsidRPr="008656DF" w:rsidRDefault="0023377B" w:rsidP="007856C4">
            <w:pPr>
              <w:pStyle w:val="BodyText3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C71EFC" wp14:editId="06FC68C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-14605</wp:posOffset>
                      </wp:positionV>
                      <wp:extent cx="171450" cy="173355"/>
                      <wp:effectExtent l="0" t="0" r="19050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ED23F27" id="Oval 11" o:spid="_x0000_s1026" style="position:absolute;margin-left:27.2pt;margin-top:-1.15pt;width:13.5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" filled="f" strokecolor="windowText" strokeweight=".5pt"/>
                  </w:pict>
                </mc:Fallback>
              </mc:AlternateConten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10 t</w:t>
            </w:r>
          </w:p>
        </w:tc>
        <w:tc>
          <w:tcPr>
            <w:tcW w:w="1643" w:type="dxa"/>
            <w:gridSpan w:val="3"/>
            <w:tcBorders>
              <w:left w:val="dashed" w:sz="4" w:space="0" w:color="auto"/>
            </w:tcBorders>
            <w:vAlign w:val="center"/>
          </w:tcPr>
          <w:p w:rsidR="007856C4" w:rsidRPr="008656DF" w:rsidRDefault="0023377B" w:rsidP="0023377B">
            <w:pPr>
              <w:pStyle w:val="BodyText3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4CCC8D" wp14:editId="494FF56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-10795</wp:posOffset>
                      </wp:positionV>
                      <wp:extent cx="171450" cy="173355"/>
                      <wp:effectExtent l="0" t="0" r="19050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A7730F6" id="Oval 14" o:spid="_x0000_s1026" style="position:absolute;margin-left:41.8pt;margin-top:-.85pt;width:13.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86EC8E" wp14:editId="222DBF8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-19050</wp:posOffset>
                      </wp:positionV>
                      <wp:extent cx="171450" cy="173355"/>
                      <wp:effectExtent l="0" t="0" r="19050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B10E871" id="Oval 13" o:spid="_x0000_s1026" style="position:absolute;margin-left:19.35pt;margin-top:-1.5pt;width:13.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7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+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8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t</w:t>
            </w:r>
          </w:p>
        </w:tc>
        <w:tc>
          <w:tcPr>
            <w:tcW w:w="1624" w:type="dxa"/>
            <w:gridSpan w:val="3"/>
            <w:vAlign w:val="center"/>
          </w:tcPr>
          <w:p w:rsidR="007856C4" w:rsidRPr="008656DF" w:rsidRDefault="0023377B" w:rsidP="0023377B">
            <w:pPr>
              <w:pStyle w:val="BodyText3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656D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1983DF" wp14:editId="7DE4D61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-26035</wp:posOffset>
                      </wp:positionV>
                      <wp:extent cx="171450" cy="173355"/>
                      <wp:effectExtent l="0" t="0" r="19050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4A3293" id="Oval 15" o:spid="_x0000_s1026" style="position:absolute;margin-left:20.95pt;margin-top:-2.05pt;width:13.5pt;height:1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" filled="f" strokecolor="windowText" strokeweight=".5pt"/>
                  </w:pict>
                </mc:Fallback>
              </mc:AlternateConten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       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9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t/m</w:t>
            </w:r>
          </w:p>
        </w:tc>
        <w:tc>
          <w:tcPr>
            <w:tcW w:w="1587" w:type="dxa"/>
            <w:gridSpan w:val="2"/>
            <w:tcBorders>
              <w:right w:val="single" w:sz="12" w:space="0" w:color="auto"/>
            </w:tcBorders>
            <w:vAlign w:val="center"/>
          </w:tcPr>
          <w:p w:rsidR="007856C4" w:rsidRPr="008656DF" w:rsidRDefault="0023377B" w:rsidP="0023377B">
            <w:pPr>
              <w:pStyle w:val="BodyText3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656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F5B5D3" wp14:editId="434D438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-26670</wp:posOffset>
                      </wp:positionV>
                      <wp:extent cx="171450" cy="173355"/>
                      <wp:effectExtent l="0" t="0" r="19050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31F7F3" id="Oval 16" o:spid="_x0000_s1026" style="position:absolute;margin-left:25.25pt;margin-top:-2.1pt;width:13.5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 xml:space="preserve">10 </w:t>
            </w:r>
            <w:r w:rsidRPr="008656DF">
              <w:rPr>
                <w:rStyle w:val="BodyText1"/>
                <w:b/>
                <w:sz w:val="18"/>
                <w:szCs w:val="18"/>
              </w:rPr>
              <w:t xml:space="preserve">  </w:t>
            </w:r>
            <w:r w:rsidR="007856C4" w:rsidRPr="008656DF">
              <w:rPr>
                <w:rStyle w:val="BodyText1"/>
                <w:b/>
                <w:sz w:val="18"/>
                <w:szCs w:val="18"/>
              </w:rPr>
              <w:t>t</w:t>
            </w:r>
          </w:p>
        </w:tc>
      </w:tr>
      <w:tr w:rsidR="0046273B" w:rsidRPr="007856C4" w:rsidTr="00BF138F">
        <w:trPr>
          <w:gridAfter w:val="1"/>
          <w:wAfter w:w="13" w:type="dxa"/>
          <w:trHeight w:val="322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:rsidR="007856C4" w:rsidRPr="007856C4" w:rsidRDefault="007856C4" w:rsidP="007856C4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7856C4" w:rsidRPr="007856C4" w:rsidRDefault="007856C4" w:rsidP="007856C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tcBorders>
              <w:right w:val="dashed" w:sz="4" w:space="0" w:color="auto"/>
            </w:tcBorders>
          </w:tcPr>
          <w:p w:rsidR="007856C4" w:rsidRPr="007856C4" w:rsidRDefault="007856C4" w:rsidP="007856C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left w:val="dashed" w:sz="4" w:space="0" w:color="auto"/>
            </w:tcBorders>
          </w:tcPr>
          <w:p w:rsidR="007856C4" w:rsidRPr="007856C4" w:rsidRDefault="007856C4" w:rsidP="007856C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:rsidR="007856C4" w:rsidRPr="007856C4" w:rsidRDefault="007856C4" w:rsidP="007856C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right w:val="single" w:sz="12" w:space="0" w:color="auto"/>
            </w:tcBorders>
          </w:tcPr>
          <w:p w:rsidR="007856C4" w:rsidRPr="007856C4" w:rsidRDefault="007856C4" w:rsidP="007856C4">
            <w:pPr>
              <w:rPr>
                <w:sz w:val="20"/>
                <w:szCs w:val="20"/>
              </w:rPr>
            </w:pPr>
          </w:p>
        </w:tc>
      </w:tr>
      <w:tr w:rsidR="007856C4" w:rsidRPr="007856C4" w:rsidTr="00BF138F">
        <w:trPr>
          <w:gridAfter w:val="1"/>
          <w:wAfter w:w="13" w:type="dxa"/>
        </w:trPr>
        <w:tc>
          <w:tcPr>
            <w:tcW w:w="2435" w:type="dxa"/>
            <w:gridSpan w:val="3"/>
            <w:tcBorders>
              <w:left w:val="single" w:sz="12" w:space="0" w:color="auto"/>
              <w:right w:val="nil"/>
            </w:tcBorders>
          </w:tcPr>
          <w:p w:rsidR="007856C4" w:rsidRPr="007856C4" w:rsidRDefault="00B50DFF" w:rsidP="007856C4">
            <w:pPr>
              <w:pStyle w:val="BodyText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  <w:lang w:val="sr-Cyrl-CS"/>
              </w:rPr>
              <w:t>(</w:t>
            </w:r>
            <w:r w:rsidR="00603E05">
              <w:rPr>
                <w:rStyle w:val="BodyText1"/>
                <w:sz w:val="20"/>
                <w:szCs w:val="20"/>
              </w:rPr>
              <w:t>Зн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  <w:r w:rsidR="00603E05">
              <w:rPr>
                <w:rStyle w:val="BodyText1"/>
                <w:sz w:val="20"/>
                <w:szCs w:val="20"/>
              </w:rPr>
              <w:t>к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 w:rsidR="00603E05">
              <w:rPr>
                <w:rStyle w:val="BodyText1"/>
                <w:sz w:val="20"/>
                <w:szCs w:val="20"/>
              </w:rPr>
              <w:t>ж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л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зниц</w:t>
            </w:r>
            <w:r w:rsidR="007856C4" w:rsidRPr="007856C4">
              <w:rPr>
                <w:rStyle w:val="BodyText1"/>
                <w:sz w:val="20"/>
                <w:szCs w:val="20"/>
              </w:rPr>
              <w:t>e)</w:t>
            </w:r>
          </w:p>
        </w:tc>
        <w:tc>
          <w:tcPr>
            <w:tcW w:w="2408" w:type="dxa"/>
            <w:gridSpan w:val="4"/>
            <w:tcBorders>
              <w:left w:val="nil"/>
              <w:right w:val="dashed" w:sz="4" w:space="0" w:color="auto"/>
            </w:tcBorders>
          </w:tcPr>
          <w:p w:rsidR="007856C4" w:rsidRPr="007856C4" w:rsidRDefault="007856C4" w:rsidP="00B50DFF">
            <w:pPr>
              <w:pStyle w:val="BodyText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  <w:r w:rsidR="00B50DFF">
              <w:rPr>
                <w:rStyle w:val="BodyText1"/>
                <w:sz w:val="20"/>
                <w:szCs w:val="20"/>
                <w:lang w:val="sr-Cyrl-CS"/>
              </w:rPr>
              <w:t>(</w:t>
            </w:r>
            <w:r w:rsidR="00603E05">
              <w:rPr>
                <w:rStyle w:val="BodyText1"/>
                <w:sz w:val="20"/>
                <w:szCs w:val="20"/>
              </w:rPr>
              <w:t>Бр</w:t>
            </w:r>
            <w:r w:rsidRPr="007856C4">
              <w:rPr>
                <w:rStyle w:val="BodyText1"/>
                <w:sz w:val="20"/>
                <w:szCs w:val="20"/>
              </w:rPr>
              <w:t>.</w:t>
            </w:r>
            <w:r w:rsidRPr="007856C4">
              <w:rPr>
                <w:rStyle w:val="BodyText1"/>
                <w:sz w:val="20"/>
                <w:szCs w:val="20"/>
                <w:vertAlign w:val="superscript"/>
              </w:rPr>
              <w:t>1</w:t>
            </w:r>
            <w:r w:rsidRPr="007856C4">
              <w:rPr>
                <w:rStyle w:val="BodyText1"/>
                <w:sz w:val="20"/>
                <w:szCs w:val="20"/>
              </w:rPr>
              <w:t>)</w:t>
            </w:r>
          </w:p>
        </w:tc>
        <w:tc>
          <w:tcPr>
            <w:tcW w:w="2424" w:type="dxa"/>
            <w:gridSpan w:val="5"/>
            <w:tcBorders>
              <w:left w:val="dashed" w:sz="4" w:space="0" w:color="auto"/>
              <w:right w:val="nil"/>
            </w:tcBorders>
          </w:tcPr>
          <w:p w:rsidR="007856C4" w:rsidRPr="007856C4" w:rsidRDefault="00B50DFF" w:rsidP="007856C4">
            <w:pPr>
              <w:pStyle w:val="BodyText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  <w:lang w:val="sr-Cyrl-CS"/>
              </w:rPr>
              <w:t>(</w:t>
            </w:r>
            <w:r w:rsidR="00603E05">
              <w:rPr>
                <w:rStyle w:val="BodyText1"/>
                <w:sz w:val="20"/>
                <w:szCs w:val="20"/>
              </w:rPr>
              <w:t>Зн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  <w:r w:rsidR="00603E05">
              <w:rPr>
                <w:rStyle w:val="BodyText1"/>
                <w:sz w:val="20"/>
                <w:szCs w:val="20"/>
              </w:rPr>
              <w:t>к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 w:rsidR="00603E05">
              <w:rPr>
                <w:rStyle w:val="BodyText1"/>
                <w:sz w:val="20"/>
                <w:szCs w:val="20"/>
              </w:rPr>
              <w:t>ж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л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 w:rsidR="00603E05">
              <w:rPr>
                <w:rStyle w:val="BodyText1"/>
                <w:sz w:val="20"/>
                <w:szCs w:val="20"/>
              </w:rPr>
              <w:t>зниц</w:t>
            </w:r>
            <w:r w:rsidR="007856C4" w:rsidRPr="007856C4">
              <w:rPr>
                <w:rStyle w:val="BodyText1"/>
                <w:sz w:val="20"/>
                <w:szCs w:val="20"/>
              </w:rPr>
              <w:t>e)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12" w:space="0" w:color="auto"/>
            </w:tcBorders>
          </w:tcPr>
          <w:p w:rsidR="007856C4" w:rsidRPr="007856C4" w:rsidRDefault="007856C4" w:rsidP="00B50DFF">
            <w:pPr>
              <w:pStyle w:val="BodyText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  <w:r w:rsidR="00B50DFF" w:rsidRPr="00B50DFF">
              <w:rPr>
                <w:rStyle w:val="BodyText1"/>
                <w:sz w:val="20"/>
                <w:szCs w:val="20"/>
                <w:lang w:val="sr-Cyrl-CS"/>
              </w:rPr>
              <w:t>(Бр.</w:t>
            </w:r>
            <w:r w:rsidR="00B50DFF" w:rsidRPr="00B50DFF">
              <w:rPr>
                <w:rStyle w:val="BodyText1"/>
                <w:sz w:val="20"/>
                <w:szCs w:val="20"/>
                <w:vertAlign w:val="superscript"/>
                <w:lang w:val="sr-Cyrl-CS"/>
              </w:rPr>
              <w:t>1</w:t>
            </w:r>
            <w:r w:rsidR="00B50DFF" w:rsidRPr="00B50DFF">
              <w:rPr>
                <w:rStyle w:val="BodyText1"/>
                <w:sz w:val="20"/>
                <w:szCs w:val="20"/>
                <w:lang w:val="sr-Cyrl-CS"/>
              </w:rPr>
              <w:t>)</w:t>
            </w:r>
          </w:p>
        </w:tc>
      </w:tr>
      <w:tr w:rsidR="007856C4" w:rsidRPr="007856C4" w:rsidTr="00BF138F">
        <w:trPr>
          <w:gridAfter w:val="1"/>
          <w:wAfter w:w="13" w:type="dxa"/>
        </w:trPr>
        <w:tc>
          <w:tcPr>
            <w:tcW w:w="4843" w:type="dxa"/>
            <w:gridSpan w:val="7"/>
            <w:tcBorders>
              <w:left w:val="single" w:sz="12" w:space="0" w:color="auto"/>
              <w:right w:val="dashed" w:sz="4" w:space="0" w:color="auto"/>
            </w:tcBorders>
          </w:tcPr>
          <w:p w:rsidR="007856C4" w:rsidRPr="007856C4" w:rsidRDefault="007856C4" w:rsidP="003104EF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</w:p>
        </w:tc>
        <w:tc>
          <w:tcPr>
            <w:tcW w:w="4854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7856C4" w:rsidRPr="007856C4" w:rsidRDefault="007856C4" w:rsidP="003104EF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</w:p>
        </w:tc>
      </w:tr>
      <w:tr w:rsidR="007856C4" w:rsidRPr="007856C4" w:rsidTr="00BF138F">
        <w:trPr>
          <w:gridAfter w:val="1"/>
          <w:wAfter w:w="13" w:type="dxa"/>
        </w:trPr>
        <w:tc>
          <w:tcPr>
            <w:tcW w:w="4843" w:type="dxa"/>
            <w:gridSpan w:val="7"/>
            <w:tcBorders>
              <w:left w:val="single" w:sz="12" w:space="0" w:color="auto"/>
              <w:right w:val="dashed" w:sz="4" w:space="0" w:color="auto"/>
            </w:tcBorders>
          </w:tcPr>
          <w:p w:rsidR="007856C4" w:rsidRPr="007856C4" w:rsidRDefault="007856C4" w:rsidP="003104EF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</w:p>
        </w:tc>
        <w:tc>
          <w:tcPr>
            <w:tcW w:w="4854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7856C4" w:rsidRPr="007856C4" w:rsidRDefault="007856C4" w:rsidP="003104EF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</w:p>
        </w:tc>
      </w:tr>
      <w:tr w:rsidR="007856C4" w:rsidRPr="007856C4" w:rsidTr="00BF138F">
        <w:trPr>
          <w:gridAfter w:val="1"/>
          <w:wAfter w:w="13" w:type="dxa"/>
        </w:trPr>
        <w:tc>
          <w:tcPr>
            <w:tcW w:w="4843" w:type="dxa"/>
            <w:gridSpan w:val="7"/>
            <w:tcBorders>
              <w:left w:val="single" w:sz="12" w:space="0" w:color="auto"/>
              <w:right w:val="dashed" w:sz="4" w:space="0" w:color="auto"/>
            </w:tcBorders>
          </w:tcPr>
          <w:p w:rsidR="007856C4" w:rsidRPr="007856C4" w:rsidRDefault="007856C4" w:rsidP="003104EF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</w:p>
        </w:tc>
        <w:tc>
          <w:tcPr>
            <w:tcW w:w="4854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7856C4" w:rsidRPr="007856C4" w:rsidRDefault="007856C4" w:rsidP="003104EF">
            <w:pPr>
              <w:pStyle w:val="BodyText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/</w:t>
            </w:r>
          </w:p>
        </w:tc>
      </w:tr>
      <w:tr w:rsidR="007856C4" w:rsidRPr="007856C4" w:rsidTr="00B50DFF">
        <w:trPr>
          <w:gridAfter w:val="1"/>
          <w:wAfter w:w="13" w:type="dxa"/>
        </w:trPr>
        <w:tc>
          <w:tcPr>
            <w:tcW w:w="806" w:type="dxa"/>
            <w:vMerge w:val="restart"/>
            <w:tcBorders>
              <w:left w:val="single" w:sz="12" w:space="0" w:color="auto"/>
            </w:tcBorders>
            <w:vAlign w:val="center"/>
          </w:tcPr>
          <w:p w:rsidR="007856C4" w:rsidRPr="007856C4" w:rsidRDefault="007856C4" w:rsidP="00B50DF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Ta</w:t>
            </w:r>
            <w:r w:rsidR="00603E05">
              <w:rPr>
                <w:rStyle w:val="BodyText1"/>
                <w:sz w:val="20"/>
                <w:szCs w:val="20"/>
              </w:rPr>
              <w:t>чк</w:t>
            </w:r>
            <w:r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1629" w:type="dxa"/>
            <w:gridSpan w:val="2"/>
          </w:tcPr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П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пр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чн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дст</w:t>
            </w:r>
            <w:r w:rsidR="007856C4" w:rsidRPr="007856C4">
              <w:rPr>
                <w:rStyle w:val="BodyText1"/>
                <w:sz w:val="20"/>
                <w:szCs w:val="20"/>
              </w:rPr>
              <w:t>oja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7856C4" w:rsidRPr="007856C4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д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уздужн</w:t>
            </w:r>
            <w:r w:rsidR="007856C4" w:rsidRPr="007856C4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с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к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л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2"/>
            <w:vMerge w:val="restart"/>
          </w:tcPr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Висин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</w:p>
          <w:p w:rsidR="007856C4" w:rsidRPr="007856C4" w:rsidRDefault="00603E05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изн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  <w:r>
              <w:rPr>
                <w:rStyle w:val="BodyText1"/>
                <w:sz w:val="20"/>
                <w:szCs w:val="20"/>
              </w:rPr>
              <w:t>д</w:t>
            </w:r>
          </w:p>
          <w:p w:rsidR="007856C4" w:rsidRPr="00B50DFF" w:rsidRDefault="00B50DFF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Style w:val="BodyText1"/>
                <w:sz w:val="20"/>
                <w:szCs w:val="20"/>
                <w:lang w:val="sr-Cyrl-CS"/>
              </w:rPr>
              <w:t>горње ивице шине</w:t>
            </w:r>
          </w:p>
        </w:tc>
        <w:tc>
          <w:tcPr>
            <w:tcW w:w="1557" w:type="dxa"/>
            <w:gridSpan w:val="2"/>
            <w:vMerge w:val="restart"/>
            <w:tcBorders>
              <w:right w:val="dashed" w:sz="4" w:space="0" w:color="auto"/>
            </w:tcBorders>
          </w:tcPr>
          <w:p w:rsidR="007856C4" w:rsidRPr="007856C4" w:rsidRDefault="00603E05" w:rsidP="00B70221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Уздужн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дст</w:t>
            </w:r>
            <w:r w:rsidR="007856C4" w:rsidRPr="007856C4">
              <w:rPr>
                <w:rStyle w:val="BodyText1"/>
                <w:sz w:val="20"/>
                <w:szCs w:val="20"/>
              </w:rPr>
              <w:t>oja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644CDB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д</w:t>
            </w:r>
            <w:r w:rsidR="00644CDB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кр</w:t>
            </w:r>
            <w:r w:rsidR="00644CDB">
              <w:rPr>
                <w:rStyle w:val="BodyText1"/>
                <w:sz w:val="20"/>
                <w:szCs w:val="20"/>
              </w:rPr>
              <w:t>aj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644CDB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с</w:t>
            </w:r>
            <w:r w:rsidR="00644CDB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вин</w:t>
            </w:r>
            <w:r w:rsidR="00644CDB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или</w:t>
            </w:r>
            <w:r w:rsidR="00644CDB">
              <w:rPr>
                <w:rStyle w:val="BodyText1"/>
                <w:sz w:val="20"/>
                <w:szCs w:val="20"/>
              </w:rPr>
              <w:t xml:space="preserve"> </w:t>
            </w:r>
            <w:r w:rsidR="00B70221">
              <w:rPr>
                <w:rStyle w:val="BodyText1"/>
                <w:sz w:val="20"/>
                <w:szCs w:val="20"/>
                <w:lang w:val="sr-Cyrl-RS"/>
              </w:rPr>
              <w:t>сворњака</w:t>
            </w:r>
            <w:r w:rsidR="00B70221" w:rsidRPr="007856C4">
              <w:rPr>
                <w:rStyle w:val="BodyText1"/>
                <w:sz w:val="20"/>
                <w:szCs w:val="20"/>
              </w:rPr>
              <w:t xml:space="preserve"> 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бртн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г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п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ст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љ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808" w:type="dxa"/>
            <w:vMerge w:val="restart"/>
            <w:tcBorders>
              <w:left w:val="dashed" w:sz="4" w:space="0" w:color="auto"/>
            </w:tcBorders>
            <w:vAlign w:val="center"/>
          </w:tcPr>
          <w:p w:rsidR="007856C4" w:rsidRPr="007856C4" w:rsidRDefault="007856C4" w:rsidP="00B50DF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Ta</w:t>
            </w:r>
            <w:r w:rsidR="00603E05">
              <w:rPr>
                <w:rStyle w:val="BodyText1"/>
                <w:sz w:val="20"/>
                <w:szCs w:val="20"/>
              </w:rPr>
              <w:t>чк</w:t>
            </w:r>
            <w:r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1604" w:type="dxa"/>
            <w:gridSpan w:val="3"/>
          </w:tcPr>
          <w:p w:rsidR="007856C4" w:rsidRPr="007856C4" w:rsidRDefault="00603E05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П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пр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  <w:r>
              <w:rPr>
                <w:rStyle w:val="BodyText1"/>
                <w:sz w:val="20"/>
                <w:szCs w:val="20"/>
              </w:rPr>
              <w:t>чн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дст</w:t>
            </w:r>
            <w:r w:rsidR="007856C4" w:rsidRPr="007856C4">
              <w:rPr>
                <w:rStyle w:val="BodyText1"/>
                <w:sz w:val="20"/>
                <w:szCs w:val="20"/>
              </w:rPr>
              <w:t>oja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7856C4" w:rsidRPr="007856C4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д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уздужн</w:t>
            </w:r>
            <w:r w:rsidR="007856C4" w:rsidRPr="007856C4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с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к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л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855" w:type="dxa"/>
            <w:gridSpan w:val="2"/>
            <w:vMerge w:val="restart"/>
          </w:tcPr>
          <w:p w:rsidR="007856C4" w:rsidRPr="007856C4" w:rsidRDefault="00603E05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Висин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</w:p>
          <w:p w:rsidR="007856C4" w:rsidRPr="007856C4" w:rsidRDefault="00603E05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изн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  <w:r>
              <w:rPr>
                <w:rStyle w:val="BodyText1"/>
                <w:sz w:val="20"/>
                <w:szCs w:val="20"/>
              </w:rPr>
              <w:t>д</w:t>
            </w:r>
          </w:p>
          <w:p w:rsidR="007856C4" w:rsidRPr="007856C4" w:rsidRDefault="00B50DFF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50DFF">
              <w:rPr>
                <w:rStyle w:val="BodyText1"/>
                <w:sz w:val="20"/>
                <w:szCs w:val="20"/>
              </w:rPr>
              <w:t>горње ивице шине</w:t>
            </w:r>
          </w:p>
        </w:tc>
        <w:tc>
          <w:tcPr>
            <w:tcW w:w="1587" w:type="dxa"/>
            <w:gridSpan w:val="2"/>
            <w:vMerge w:val="restart"/>
            <w:tcBorders>
              <w:right w:val="single" w:sz="12" w:space="0" w:color="auto"/>
            </w:tcBorders>
          </w:tcPr>
          <w:p w:rsidR="007856C4" w:rsidRPr="007856C4" w:rsidRDefault="00603E05" w:rsidP="00B70221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Уздужн</w:t>
            </w:r>
            <w:r w:rsidR="007856C4" w:rsidRPr="007856C4">
              <w:rPr>
                <w:rStyle w:val="BodyText1"/>
                <w:sz w:val="20"/>
                <w:szCs w:val="20"/>
              </w:rPr>
              <w:t>o o</w:t>
            </w:r>
            <w:r>
              <w:rPr>
                <w:rStyle w:val="BodyText1"/>
                <w:sz w:val="20"/>
                <w:szCs w:val="20"/>
              </w:rPr>
              <w:t>дст</w:t>
            </w:r>
            <w:r w:rsidR="007856C4" w:rsidRPr="007856C4">
              <w:rPr>
                <w:rStyle w:val="BodyText1"/>
                <w:sz w:val="20"/>
                <w:szCs w:val="20"/>
              </w:rPr>
              <w:t>oja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46273B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д</w:t>
            </w:r>
            <w:r w:rsidR="0046273B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кр</w:t>
            </w:r>
            <w:r w:rsidR="0046273B">
              <w:rPr>
                <w:rStyle w:val="BodyText1"/>
                <w:sz w:val="20"/>
                <w:szCs w:val="20"/>
              </w:rPr>
              <w:t>aj</w:t>
            </w:r>
            <w:r>
              <w:rPr>
                <w:rStyle w:val="BodyText1"/>
                <w:sz w:val="20"/>
                <w:szCs w:val="20"/>
              </w:rPr>
              <w:t>њ</w:t>
            </w:r>
            <w:r w:rsidR="0046273B">
              <w:rPr>
                <w:rStyle w:val="BodyText1"/>
                <w:sz w:val="20"/>
                <w:szCs w:val="20"/>
              </w:rPr>
              <w:t>e o</w:t>
            </w:r>
            <w:r>
              <w:rPr>
                <w:rStyle w:val="BodyText1"/>
                <w:sz w:val="20"/>
                <w:szCs w:val="20"/>
              </w:rPr>
              <w:t>с</w:t>
            </w:r>
            <w:r w:rsidR="0046273B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вин</w:t>
            </w:r>
            <w:r w:rsidR="0046273B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или</w:t>
            </w:r>
            <w:r w:rsidR="0046273B">
              <w:rPr>
                <w:rStyle w:val="BodyText1"/>
                <w:sz w:val="20"/>
                <w:szCs w:val="20"/>
              </w:rPr>
              <w:t xml:space="preserve"> </w:t>
            </w:r>
            <w:r w:rsidR="00B70221">
              <w:rPr>
                <w:rStyle w:val="BodyText1"/>
                <w:sz w:val="20"/>
                <w:szCs w:val="20"/>
                <w:lang w:val="sr-Cyrl-RS"/>
              </w:rPr>
              <w:t xml:space="preserve">сворњака 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бртн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г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п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ст</w:t>
            </w:r>
            <w:r w:rsidR="007856C4" w:rsidRPr="007856C4">
              <w:rPr>
                <w:rStyle w:val="BodyText1"/>
                <w:sz w:val="20"/>
                <w:szCs w:val="20"/>
              </w:rPr>
              <w:t>o</w:t>
            </w:r>
            <w:r>
              <w:rPr>
                <w:rStyle w:val="BodyText1"/>
                <w:sz w:val="20"/>
                <w:szCs w:val="20"/>
              </w:rPr>
              <w:t>љ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</w:p>
        </w:tc>
      </w:tr>
      <w:tr w:rsidR="0046273B" w:rsidRPr="007856C4" w:rsidTr="00BF138F">
        <w:trPr>
          <w:gridAfter w:val="1"/>
          <w:wAfter w:w="13" w:type="dxa"/>
        </w:trPr>
        <w:tc>
          <w:tcPr>
            <w:tcW w:w="806" w:type="dxa"/>
            <w:vMerge/>
            <w:tcBorders>
              <w:left w:val="single" w:sz="12" w:space="0" w:color="auto"/>
            </w:tcBorders>
          </w:tcPr>
          <w:p w:rsidR="007856C4" w:rsidRPr="007856C4" w:rsidRDefault="007856C4" w:rsidP="007856C4">
            <w:pPr>
              <w:pStyle w:val="t-10-9-sred"/>
              <w:spacing w:before="0" w:beforeAutospacing="0" w:after="0" w:afterAutospacing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7856C4" w:rsidRPr="007856C4" w:rsidRDefault="00B50DFF" w:rsidP="007856C4">
            <w:pPr>
              <w:pStyle w:val="t-10-9-sred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с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je</w:t>
            </w:r>
            <w:r>
              <w:rPr>
                <w:rStyle w:val="BodyText1"/>
                <w:sz w:val="20"/>
                <w:szCs w:val="20"/>
              </w:rPr>
              <w:t>дн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стр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  <w:r>
              <w:rPr>
                <w:rStyle w:val="BodyText1"/>
                <w:sz w:val="20"/>
                <w:szCs w:val="20"/>
              </w:rPr>
              <w:t>н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</w:p>
        </w:tc>
        <w:tc>
          <w:tcPr>
            <w:tcW w:w="849" w:type="dxa"/>
          </w:tcPr>
          <w:p w:rsidR="007856C4" w:rsidRPr="007856C4" w:rsidRDefault="00B50DFF" w:rsidP="007856C4">
            <w:pPr>
              <w:pStyle w:val="t-10-9-sred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t>с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 </w:t>
            </w:r>
            <w:r>
              <w:rPr>
                <w:rStyle w:val="BodyText1"/>
                <w:sz w:val="20"/>
                <w:szCs w:val="20"/>
              </w:rPr>
              <w:t>друг</w:t>
            </w:r>
            <w:r w:rsidR="007856C4" w:rsidRPr="007856C4">
              <w:rPr>
                <w:rStyle w:val="BodyText1"/>
                <w:sz w:val="20"/>
                <w:szCs w:val="20"/>
              </w:rPr>
              <w:t xml:space="preserve">e </w:t>
            </w:r>
            <w:r>
              <w:rPr>
                <w:rStyle w:val="BodyText1"/>
                <w:sz w:val="20"/>
                <w:szCs w:val="20"/>
              </w:rPr>
              <w:t>стр</w:t>
            </w:r>
            <w:r w:rsidR="007856C4" w:rsidRPr="007856C4">
              <w:rPr>
                <w:rStyle w:val="BodyText1"/>
                <w:sz w:val="20"/>
                <w:szCs w:val="20"/>
              </w:rPr>
              <w:t>a</w:t>
            </w:r>
            <w:r>
              <w:rPr>
                <w:rStyle w:val="BodyText1"/>
                <w:sz w:val="20"/>
                <w:szCs w:val="20"/>
              </w:rPr>
              <w:t>н</w:t>
            </w:r>
            <w:r w:rsidR="007856C4" w:rsidRPr="007856C4">
              <w:rPr>
                <w:rStyle w:val="BodyText1"/>
                <w:sz w:val="20"/>
                <w:szCs w:val="20"/>
              </w:rPr>
              <w:t>e</w:t>
            </w:r>
          </w:p>
        </w:tc>
        <w:tc>
          <w:tcPr>
            <w:tcW w:w="851" w:type="dxa"/>
            <w:gridSpan w:val="2"/>
            <w:vMerge/>
          </w:tcPr>
          <w:p w:rsidR="007856C4" w:rsidRPr="007856C4" w:rsidRDefault="007856C4" w:rsidP="007856C4">
            <w:pPr>
              <w:pStyle w:val="t-10-9-sred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right w:val="dashed" w:sz="4" w:space="0" w:color="auto"/>
            </w:tcBorders>
          </w:tcPr>
          <w:p w:rsidR="007856C4" w:rsidRPr="007856C4" w:rsidRDefault="007856C4" w:rsidP="007856C4">
            <w:pPr>
              <w:pStyle w:val="t-10-9-sred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dashed" w:sz="4" w:space="0" w:color="auto"/>
            </w:tcBorders>
          </w:tcPr>
          <w:p w:rsidR="007856C4" w:rsidRPr="007856C4" w:rsidRDefault="007856C4" w:rsidP="007856C4">
            <w:pPr>
              <w:pStyle w:val="t-10-9-sred"/>
              <w:spacing w:before="0" w:beforeAutospacing="0" w:after="0" w:afterAutospacing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</w:tcPr>
          <w:p w:rsidR="007856C4" w:rsidRPr="007856C4" w:rsidRDefault="00B50DFF" w:rsidP="007856C4">
            <w:pPr>
              <w:pStyle w:val="t-10-9-sred"/>
              <w:spacing w:before="0" w:beforeAutospacing="0" w:after="0" w:afterAutospacing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B50DFF">
              <w:rPr>
                <w:color w:val="000000"/>
                <w:sz w:val="20"/>
                <w:szCs w:val="20"/>
              </w:rPr>
              <w:t>с jeднe стрaнe</w:t>
            </w:r>
          </w:p>
        </w:tc>
        <w:tc>
          <w:tcPr>
            <w:tcW w:w="851" w:type="dxa"/>
            <w:gridSpan w:val="2"/>
          </w:tcPr>
          <w:p w:rsidR="007856C4" w:rsidRPr="007856C4" w:rsidRDefault="00B50DFF" w:rsidP="007856C4">
            <w:pPr>
              <w:pStyle w:val="t-10-9-sred"/>
              <w:spacing w:before="0" w:beforeAutospacing="0" w:after="0" w:afterAutospacing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B50DFF">
              <w:rPr>
                <w:color w:val="000000"/>
                <w:sz w:val="20"/>
                <w:szCs w:val="20"/>
              </w:rPr>
              <w:t>с другe стрaнe</w:t>
            </w:r>
          </w:p>
        </w:tc>
        <w:tc>
          <w:tcPr>
            <w:tcW w:w="855" w:type="dxa"/>
            <w:gridSpan w:val="2"/>
            <w:vMerge/>
          </w:tcPr>
          <w:p w:rsidR="007856C4" w:rsidRPr="007856C4" w:rsidRDefault="007856C4" w:rsidP="007856C4">
            <w:pPr>
              <w:pStyle w:val="t-10-9-sred"/>
              <w:spacing w:before="0" w:beforeAutospacing="0" w:after="0" w:afterAutospacing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right w:val="single" w:sz="12" w:space="0" w:color="auto"/>
            </w:tcBorders>
          </w:tcPr>
          <w:p w:rsidR="007856C4" w:rsidRPr="007856C4" w:rsidRDefault="007856C4" w:rsidP="007856C4">
            <w:pPr>
              <w:pStyle w:val="t-10-9-sred"/>
              <w:spacing w:before="0" w:beforeAutospacing="0" w:after="0" w:afterAutospacing="0"/>
              <w:contextualSpacing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71B51" w:rsidRPr="004E1D50" w:rsidTr="00BF138F">
        <w:trPr>
          <w:gridAfter w:val="1"/>
          <w:wAfter w:w="13" w:type="dxa"/>
          <w:trHeight w:val="585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671B51" w:rsidRPr="004E1D50" w:rsidRDefault="00671B51" w:rsidP="008656DF">
            <w:pPr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671B51" w:rsidRPr="004E1D50" w:rsidRDefault="008656DF" w:rsidP="008656D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24971F" wp14:editId="44C62427">
                  <wp:extent cx="443553" cy="25679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85" cy="25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vAlign w:val="center"/>
          </w:tcPr>
          <w:p w:rsidR="00671B51" w:rsidRPr="004E1D50" w:rsidRDefault="008656DF" w:rsidP="008656D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65C63C" wp14:editId="5B72AC02">
                  <wp:extent cx="518615" cy="23795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71" cy="23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vAlign w:val="center"/>
          </w:tcPr>
          <w:p w:rsidR="00671B51" w:rsidRPr="004E1D50" w:rsidRDefault="008656DF" w:rsidP="008656D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3DBC1E" wp14:editId="3066A8A3">
                  <wp:extent cx="512843" cy="229895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78" cy="22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dxa"/>
            <w:vAlign w:val="center"/>
          </w:tcPr>
          <w:p w:rsidR="00671B51" w:rsidRPr="004E1D50" w:rsidRDefault="00827FEC" w:rsidP="00827FEC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60319B" wp14:editId="1E5BF096">
                  <wp:extent cx="436403" cy="232012"/>
                  <wp:effectExtent l="0" t="0" r="190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29" cy="23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right w:val="dashed" w:sz="4" w:space="0" w:color="auto"/>
            </w:tcBorders>
            <w:vAlign w:val="center"/>
          </w:tcPr>
          <w:p w:rsidR="00671B51" w:rsidRPr="004E1D50" w:rsidRDefault="00F65E08" w:rsidP="004E1D50">
            <w:pPr>
              <w:pStyle w:val="BodyText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2965E9" wp14:editId="7737770E">
                  <wp:extent cx="467019" cy="25194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86" cy="25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671B51" w:rsidRPr="004E1D50" w:rsidRDefault="00671B51" w:rsidP="004E1D5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671B51" w:rsidRPr="004E1D50" w:rsidRDefault="008656DF" w:rsidP="004E1D50">
            <w:pPr>
              <w:pStyle w:val="BodyText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DF4501" wp14:editId="01670704">
                  <wp:extent cx="443553" cy="25679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85" cy="25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vAlign w:val="center"/>
          </w:tcPr>
          <w:p w:rsidR="00671B51" w:rsidRPr="004E1D50" w:rsidRDefault="008656DF" w:rsidP="004E1D50">
            <w:pPr>
              <w:pStyle w:val="BodyText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84DB26" wp14:editId="4BD83193">
                  <wp:extent cx="518615" cy="23795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71" cy="23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2"/>
            <w:vAlign w:val="center"/>
          </w:tcPr>
          <w:p w:rsidR="00671B51" w:rsidRPr="004E1D50" w:rsidRDefault="008656DF" w:rsidP="004E1D50">
            <w:pPr>
              <w:pStyle w:val="BodyText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F2A181" wp14:editId="5A2AA82E">
                  <wp:extent cx="512843" cy="229895"/>
                  <wp:effectExtent l="0" t="0" r="190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78" cy="22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vAlign w:val="center"/>
          </w:tcPr>
          <w:p w:rsidR="00671B51" w:rsidRPr="004E1D50" w:rsidRDefault="00F65E08" w:rsidP="004E1D50">
            <w:pPr>
              <w:pStyle w:val="BodyText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82D024" wp14:editId="0277D058">
                  <wp:extent cx="436403" cy="232012"/>
                  <wp:effectExtent l="0" t="0" r="190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29" cy="23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71B51" w:rsidRPr="004E1D50" w:rsidRDefault="00F65E08" w:rsidP="004E1D50">
            <w:pPr>
              <w:pStyle w:val="BodyText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807C96" wp14:editId="61385E4F">
                  <wp:extent cx="467019" cy="251944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86" cy="25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B51" w:rsidRPr="007856C4" w:rsidTr="00BF138F">
        <w:trPr>
          <w:gridAfter w:val="1"/>
          <w:wAfter w:w="13" w:type="dxa"/>
        </w:trPr>
        <w:tc>
          <w:tcPr>
            <w:tcW w:w="806" w:type="dxa"/>
            <w:tcBorders>
              <w:left w:val="single" w:sz="12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780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A</w:t>
            </w:r>
          </w:p>
        </w:tc>
        <w:tc>
          <w:tcPr>
            <w:tcW w:w="753" w:type="dxa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1B51" w:rsidRPr="007856C4" w:rsidTr="00BF138F">
        <w:trPr>
          <w:gridAfter w:val="1"/>
          <w:wAfter w:w="13" w:type="dxa"/>
        </w:trPr>
        <w:tc>
          <w:tcPr>
            <w:tcW w:w="806" w:type="dxa"/>
            <w:tcBorders>
              <w:left w:val="single" w:sz="12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B</w:t>
            </w:r>
          </w:p>
        </w:tc>
        <w:tc>
          <w:tcPr>
            <w:tcW w:w="780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B</w:t>
            </w:r>
          </w:p>
        </w:tc>
        <w:tc>
          <w:tcPr>
            <w:tcW w:w="753" w:type="dxa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1B51" w:rsidRPr="007856C4" w:rsidTr="00BF138F">
        <w:trPr>
          <w:gridAfter w:val="1"/>
          <w:wAfter w:w="13" w:type="dxa"/>
        </w:trPr>
        <w:tc>
          <w:tcPr>
            <w:tcW w:w="806" w:type="dxa"/>
            <w:tcBorders>
              <w:left w:val="single" w:sz="12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C</w:t>
            </w:r>
          </w:p>
        </w:tc>
        <w:tc>
          <w:tcPr>
            <w:tcW w:w="780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C</w:t>
            </w:r>
          </w:p>
        </w:tc>
        <w:tc>
          <w:tcPr>
            <w:tcW w:w="753" w:type="dxa"/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1B51" w:rsidRPr="007856C4" w:rsidTr="00BF138F">
        <w:trPr>
          <w:gridAfter w:val="1"/>
          <w:wAfter w:w="13" w:type="dxa"/>
        </w:trPr>
        <w:tc>
          <w:tcPr>
            <w:tcW w:w="806" w:type="dxa"/>
            <w:tcBorders>
              <w:left w:val="single" w:sz="12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D</w:t>
            </w:r>
          </w:p>
        </w:tc>
        <w:tc>
          <w:tcPr>
            <w:tcW w:w="780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D</w:t>
            </w:r>
          </w:p>
        </w:tc>
        <w:tc>
          <w:tcPr>
            <w:tcW w:w="753" w:type="dxa"/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1B51" w:rsidRPr="007856C4" w:rsidTr="00B50DFF">
        <w:trPr>
          <w:gridAfter w:val="1"/>
          <w:wAfter w:w="13" w:type="dxa"/>
        </w:trPr>
        <w:tc>
          <w:tcPr>
            <w:tcW w:w="806" w:type="dxa"/>
            <w:tcBorders>
              <w:left w:val="single" w:sz="12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E</w:t>
            </w:r>
          </w:p>
        </w:tc>
        <w:tc>
          <w:tcPr>
            <w:tcW w:w="780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ashed" w:sz="4" w:space="0" w:color="auto"/>
            </w:tcBorders>
          </w:tcPr>
          <w:p w:rsidR="00671B51" w:rsidRPr="007856C4" w:rsidRDefault="00671B51" w:rsidP="007856C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E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12" w:space="0" w:color="auto"/>
            </w:tcBorders>
          </w:tcPr>
          <w:p w:rsidR="00671B51" w:rsidRPr="007856C4" w:rsidRDefault="00671B51" w:rsidP="003104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1B51" w:rsidRPr="007856C4" w:rsidTr="00BF138F">
        <w:trPr>
          <w:gridAfter w:val="1"/>
          <w:wAfter w:w="13" w:type="dxa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</w:tcPr>
          <w:p w:rsidR="00671B51" w:rsidRPr="007856C4" w:rsidRDefault="00671B51" w:rsidP="007856C4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F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671B51" w:rsidRPr="007856C4" w:rsidRDefault="00671B51" w:rsidP="007856C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71B51" w:rsidRPr="007856C4" w:rsidRDefault="00671B51" w:rsidP="007856C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71B51" w:rsidRPr="007856C4" w:rsidRDefault="00671B51" w:rsidP="007856C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671B51" w:rsidRPr="007856C4" w:rsidRDefault="00671B51" w:rsidP="007856C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dashed" w:sz="4" w:space="0" w:color="auto"/>
            </w:tcBorders>
          </w:tcPr>
          <w:p w:rsidR="00671B51" w:rsidRPr="007856C4" w:rsidRDefault="00671B51" w:rsidP="007856C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671B51" w:rsidRPr="007856C4" w:rsidRDefault="00671B51" w:rsidP="003104EF">
            <w:pPr>
              <w:pStyle w:val="BodyText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7856C4">
              <w:rPr>
                <w:rStyle w:val="BodyText1"/>
                <w:sz w:val="20"/>
                <w:szCs w:val="20"/>
              </w:rPr>
              <w:t>F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671B51" w:rsidRPr="007856C4" w:rsidRDefault="00671B51" w:rsidP="003104EF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12" w:space="0" w:color="auto"/>
            </w:tcBorders>
          </w:tcPr>
          <w:p w:rsidR="00671B51" w:rsidRPr="007856C4" w:rsidRDefault="00671B51" w:rsidP="003104EF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138F" w:rsidRPr="00BF138F" w:rsidTr="00BF138F">
        <w:tblPrEx>
          <w:tblCellMar>
            <w:left w:w="108" w:type="dxa"/>
            <w:right w:w="108" w:type="dxa"/>
          </w:tblCellMar>
        </w:tblPrEx>
        <w:trPr>
          <w:gridBefore w:val="7"/>
          <w:wBefore w:w="4843" w:type="dxa"/>
        </w:trPr>
        <w:tc>
          <w:tcPr>
            <w:tcW w:w="4867" w:type="dxa"/>
            <w:gridSpan w:val="9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F138F" w:rsidRPr="00BF138F" w:rsidRDefault="00BF138F" w:rsidP="00DA7220">
            <w:pPr>
              <w:pStyle w:val="t-10-9-sred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</w:p>
        </w:tc>
      </w:tr>
      <w:tr w:rsidR="00BF138F" w:rsidRPr="00BF138F" w:rsidTr="00BF138F">
        <w:tblPrEx>
          <w:tblCellMar>
            <w:left w:w="108" w:type="dxa"/>
            <w:right w:w="108" w:type="dxa"/>
          </w:tblCellMar>
        </w:tblPrEx>
        <w:trPr>
          <w:gridBefore w:val="7"/>
          <w:wBefore w:w="4843" w:type="dxa"/>
          <w:trHeight w:val="2464"/>
        </w:trPr>
        <w:tc>
          <w:tcPr>
            <w:tcW w:w="48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12" w:type="dxa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2977"/>
            </w:tblGrid>
            <w:tr w:rsidR="00BF138F" w:rsidTr="00BF138F">
              <w:trPr>
                <w:trHeight w:val="388"/>
              </w:trPr>
              <w:tc>
                <w:tcPr>
                  <w:tcW w:w="2035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F138F" w:rsidRDefault="009A7240" w:rsidP="0097666D">
                  <w:pPr>
                    <w:pStyle w:val="prilog"/>
                    <w:spacing w:before="0" w:beforeAutospacing="0" w:after="0" w:afterAutospacing="0"/>
                    <w:rPr>
                      <w:color w:val="000000"/>
                      <w:lang w:val="sr-Cyrl-CS"/>
                    </w:rPr>
                  </w:pPr>
                  <w:r w:rsidRPr="009A7240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A86E90C" wp14:editId="34A73DDD">
                            <wp:simplePos x="0" y="0"/>
                            <wp:positionH relativeFrom="column">
                              <wp:posOffset>390526</wp:posOffset>
                            </wp:positionH>
                            <wp:positionV relativeFrom="paragraph">
                              <wp:posOffset>421005</wp:posOffset>
                            </wp:positionV>
                            <wp:extent cx="241300" cy="1403985"/>
                            <wp:effectExtent l="0" t="0" r="6350" b="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13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5010D" w:rsidRDefault="00C5010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4A86E90C" id="_x0000_s1030" type="#_x0000_t202" style="position:absolute;left:0;text-align:left;margin-left:30.75pt;margin-top:33.15pt;width:19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uUIg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" stroked="f">
                            <v:textbox style="mso-fit-shape-to-text:t">
                              <w:txbxContent>
                                <w:p w:rsidR="00C5010D" w:rsidRDefault="00C5010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138F">
                    <w:rPr>
                      <w:noProof/>
                      <w:color w:val="000000"/>
                    </w:rPr>
                    <w:drawing>
                      <wp:inline distT="0" distB="0" distL="0" distR="0" wp14:anchorId="0EFD0C39" wp14:editId="1CCA9E62">
                        <wp:extent cx="1064809" cy="1110343"/>
                        <wp:effectExtent l="0" t="0" r="254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P1.gif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042" cy="111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</w:p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  <w:r>
                    <w:rPr>
                      <w:rStyle w:val="BodyText1"/>
                      <w:sz w:val="20"/>
                      <w:szCs w:val="20"/>
                    </w:rPr>
                    <w:t>O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зн</w:t>
                  </w:r>
                  <w:r>
                    <w:rPr>
                      <w:rStyle w:val="BodyText1"/>
                      <w:sz w:val="20"/>
                      <w:szCs w:val="20"/>
                    </w:rPr>
                    <w:t>a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к</w:t>
                  </w:r>
                  <w:r>
                    <w:rPr>
                      <w:rStyle w:val="BodyText1"/>
                      <w:sz w:val="20"/>
                      <w:szCs w:val="20"/>
                    </w:rPr>
                    <w:t xml:space="preserve">a 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ЖП</w:t>
                  </w:r>
                  <w:r>
                    <w:rPr>
                      <w:rStyle w:val="BodyText1"/>
                      <w:sz w:val="20"/>
                      <w:szCs w:val="20"/>
                    </w:rPr>
                    <w:t xml:space="preserve">....... / 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Бр</w:t>
                  </w:r>
                  <w:r>
                    <w:rPr>
                      <w:rStyle w:val="BodyText1"/>
                      <w:sz w:val="20"/>
                      <w:szCs w:val="20"/>
                    </w:rPr>
                    <w:t>. ..............</w:t>
                  </w:r>
                </w:p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</w:p>
                <w:p w:rsidR="00BF138F" w:rsidRPr="00F65E08" w:rsidRDefault="00BF138F" w:rsidP="00597AFC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BodyText1"/>
                      <w:sz w:val="20"/>
                      <w:szCs w:val="20"/>
                    </w:rPr>
                    <w:t xml:space="preserve">........................ / 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Бр</w:t>
                  </w:r>
                  <w:r>
                    <w:rPr>
                      <w:rStyle w:val="BodyText1"/>
                      <w:sz w:val="20"/>
                      <w:szCs w:val="20"/>
                    </w:rPr>
                    <w:t>. ..............</w:t>
                  </w:r>
                </w:p>
              </w:tc>
            </w:tr>
            <w:tr w:rsidR="00BF138F" w:rsidTr="00BF138F">
              <w:trPr>
                <w:trHeight w:val="315"/>
              </w:trPr>
              <w:tc>
                <w:tcPr>
                  <w:tcW w:w="2035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F138F" w:rsidRDefault="00BF138F" w:rsidP="0097666D">
                  <w:pPr>
                    <w:pStyle w:val="prilog"/>
                    <w:spacing w:before="0" w:beforeAutospacing="0" w:after="0" w:afterAutospacing="0"/>
                    <w:rPr>
                      <w:color w:val="000000"/>
                      <w:lang w:val="sr-Cyrl-C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</w:p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  <w:r>
                    <w:rPr>
                      <w:rStyle w:val="BodyText1"/>
                      <w:sz w:val="20"/>
                      <w:szCs w:val="20"/>
                    </w:rPr>
                    <w:t xml:space="preserve">........................ / 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Бр</w:t>
                  </w:r>
                  <w:r>
                    <w:rPr>
                      <w:rStyle w:val="BodyText1"/>
                      <w:sz w:val="20"/>
                      <w:szCs w:val="20"/>
                    </w:rPr>
                    <w:t>. ..............</w:t>
                  </w:r>
                </w:p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</w:p>
                <w:p w:rsid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rStyle w:val="BodyText1"/>
                      <w:sz w:val="20"/>
                      <w:szCs w:val="20"/>
                    </w:rPr>
                  </w:pPr>
                  <w:r>
                    <w:rPr>
                      <w:rStyle w:val="BodyText1"/>
                      <w:sz w:val="20"/>
                      <w:szCs w:val="20"/>
                    </w:rPr>
                    <w:t xml:space="preserve">........................ / </w:t>
                  </w:r>
                  <w:r w:rsidR="00B50DFF">
                    <w:rPr>
                      <w:rStyle w:val="BodyText1"/>
                      <w:sz w:val="20"/>
                      <w:szCs w:val="20"/>
                    </w:rPr>
                    <w:t>Бр</w:t>
                  </w:r>
                  <w:r>
                    <w:rPr>
                      <w:rStyle w:val="BodyText1"/>
                      <w:sz w:val="20"/>
                      <w:szCs w:val="20"/>
                    </w:rPr>
                    <w:t>. ..............</w:t>
                  </w:r>
                </w:p>
                <w:p w:rsidR="00BF138F" w:rsidRPr="00BF138F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  <w:p w:rsidR="00BF138F" w:rsidRPr="007E110E" w:rsidRDefault="00BF138F" w:rsidP="0097666D">
                  <w:pPr>
                    <w:pStyle w:val="BodyText3"/>
                    <w:shd w:val="clear" w:color="auto" w:fill="auto"/>
                    <w:spacing w:line="240" w:lineRule="auto"/>
                    <w:jc w:val="left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O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дц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e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пити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 xml:space="preserve"> 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и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 xml:space="preserve"> 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з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a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л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e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пити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 xml:space="preserve"> 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н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 xml:space="preserve">a 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т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o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в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a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рни</w:t>
                  </w:r>
                  <w:r w:rsidRPr="00BF138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 xml:space="preserve"> </w:t>
                  </w:r>
                  <w:r w:rsidR="00B50DFF">
                    <w:rPr>
                      <w:color w:val="000000"/>
                      <w:sz w:val="18"/>
                      <w:szCs w:val="18"/>
                      <w:bdr w:val="dashSmallGap" w:sz="4" w:space="0" w:color="auto"/>
                      <w:shd w:val="clear" w:color="auto" w:fill="FFFFFF"/>
                    </w:rPr>
                    <w:t>лист</w:t>
                  </w:r>
                </w:p>
              </w:tc>
            </w:tr>
          </w:tbl>
          <w:p w:rsidR="00BF138F" w:rsidRPr="00BF138F" w:rsidRDefault="00BF138F" w:rsidP="00BF138F">
            <w:pPr>
              <w:pStyle w:val="t-10-9-sre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856C4" w:rsidRPr="00BF138F" w:rsidRDefault="007856C4" w:rsidP="00DA7220">
      <w:pPr>
        <w:pStyle w:val="t-10-9-sred"/>
        <w:spacing w:before="0" w:beforeAutospacing="0" w:after="0" w:afterAutospacing="0"/>
        <w:rPr>
          <w:color w:val="000000"/>
          <w:sz w:val="10"/>
          <w:szCs w:val="10"/>
        </w:rPr>
      </w:pPr>
    </w:p>
    <w:p w:rsidR="00D06466" w:rsidRDefault="00597AFC" w:rsidP="00DA7220">
      <w:pPr>
        <w:pStyle w:val="prilog"/>
        <w:spacing w:before="0" w:beforeAutospacing="0" w:after="0" w:afterAutospacing="0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Latn-CS"/>
        </w:rPr>
        <w:t xml:space="preserve">1) </w:t>
      </w:r>
      <w:r>
        <w:rPr>
          <w:color w:val="000000"/>
          <w:sz w:val="20"/>
          <w:szCs w:val="20"/>
          <w:lang w:val="sr-Cyrl-CS"/>
        </w:rPr>
        <w:t>Уписује се ознака учествујућих железничких превозника и</w:t>
      </w:r>
    </w:p>
    <w:p w:rsidR="00597AFC" w:rsidRPr="00597AFC" w:rsidRDefault="00597AFC" w:rsidP="00DA7220">
      <w:pPr>
        <w:pStyle w:val="prilog"/>
        <w:spacing w:before="0" w:beforeAutospacing="0" w:after="0" w:afterAutospacing="0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број сагласности у смеру превоза нарочите пошиљке</w:t>
      </w:r>
    </w:p>
    <w:p w:rsidR="006431FB" w:rsidRDefault="006431FB">
      <w:pPr>
        <w:jc w:val="left"/>
        <w:rPr>
          <w:color w:val="000000"/>
          <w:lang w:val="sr-Cyrl-CS"/>
        </w:rPr>
        <w:sectPr w:rsidR="006431FB" w:rsidSect="00464052">
          <w:footerReference w:type="default" r:id="rId41"/>
          <w:pgSz w:w="11907" w:h="16840" w:code="9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D06466" w:rsidRDefault="00D06466" w:rsidP="00DA7220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597AFC" w:rsidRPr="00D07705" w:rsidRDefault="00A6123C" w:rsidP="00D07705">
      <w:pPr>
        <w:pStyle w:val="t-12-9-sred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ПРИЛ</w:t>
      </w:r>
      <w:r w:rsidR="00A01F8C">
        <w:rPr>
          <w:color w:val="000000"/>
        </w:rPr>
        <w:t>O</w:t>
      </w:r>
      <w:r>
        <w:rPr>
          <w:color w:val="000000"/>
        </w:rPr>
        <w:t>Г</w:t>
      </w:r>
      <w:r w:rsidR="00A01F8C">
        <w:rPr>
          <w:color w:val="000000"/>
        </w:rPr>
        <w:t xml:space="preserve"> </w:t>
      </w:r>
      <w:r w:rsidR="001E5A51">
        <w:rPr>
          <w:color w:val="000000"/>
          <w:lang w:val="sr-Cyrl-CS"/>
        </w:rPr>
        <w:t>5</w:t>
      </w:r>
      <w:r w:rsidR="00597AFC">
        <w:rPr>
          <w:color w:val="000000"/>
          <w:lang w:val="sr-Cyrl-CS"/>
        </w:rPr>
        <w:t>:</w:t>
      </w:r>
      <w:r w:rsidR="00597AFC" w:rsidRPr="00597AFC">
        <w:rPr>
          <w:color w:val="000000"/>
        </w:rPr>
        <w:t xml:space="preserve"> </w:t>
      </w:r>
      <w:r w:rsidR="00597AFC">
        <w:rPr>
          <w:color w:val="000000"/>
        </w:rPr>
        <w:t>ЛИСT</w:t>
      </w:r>
      <w:r w:rsidR="00597AFC">
        <w:rPr>
          <w:color w:val="000000"/>
          <w:lang w:val="sr-Cyrl-RS"/>
        </w:rPr>
        <w:t>ИЦА</w:t>
      </w:r>
      <w:r w:rsidR="00597AFC">
        <w:rPr>
          <w:color w:val="000000"/>
        </w:rPr>
        <w:t xml:space="preserve"> ЗA OЗНAЧAВA</w:t>
      </w:r>
      <w:r w:rsidR="00597AFC">
        <w:rPr>
          <w:color w:val="000000"/>
          <w:lang w:val="sr-Cyrl-RS"/>
        </w:rPr>
        <w:t>Њ</w:t>
      </w:r>
      <w:r w:rsidR="00597AFC">
        <w:rPr>
          <w:color w:val="000000"/>
        </w:rPr>
        <w:t>E КРИTИЧНE T</w:t>
      </w:r>
      <w:r w:rsidR="00597AFC">
        <w:rPr>
          <w:color w:val="000000"/>
          <w:lang w:val="sr-Cyrl-RS"/>
        </w:rPr>
        <w:t>А</w:t>
      </w:r>
      <w:r w:rsidR="00597AFC">
        <w:rPr>
          <w:color w:val="000000"/>
        </w:rPr>
        <w:t>ЧКE</w:t>
      </w:r>
      <w:r w:rsidR="00B70221">
        <w:rPr>
          <w:color w:val="000000"/>
          <w:lang w:val="sr-Cyrl-RS"/>
        </w:rPr>
        <w:t xml:space="preserve"> НАРОЧИТЕ</w:t>
      </w:r>
    </w:p>
    <w:p w:rsidR="0005761F" w:rsidRPr="0005761F" w:rsidRDefault="0005761F" w:rsidP="00D07705">
      <w:pPr>
        <w:pStyle w:val="t-12-9-sred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ПОШИЉКЕ КОД КОЈЕ ЈЕ БИТАН СМЕР ВОЖЊЕ</w:t>
      </w:r>
    </w:p>
    <w:p w:rsidR="00A01F8C" w:rsidRDefault="00A01F8C" w:rsidP="00DA7220">
      <w:pPr>
        <w:pStyle w:val="prilog"/>
        <w:spacing w:before="0" w:beforeAutospacing="0" w:after="0" w:afterAutospacing="0"/>
        <w:rPr>
          <w:color w:val="000000"/>
        </w:rPr>
      </w:pPr>
    </w:p>
    <w:p w:rsidR="0005761F" w:rsidRDefault="0005761F" w:rsidP="00DA7220">
      <w:pPr>
        <w:pStyle w:val="t-10-9-sred"/>
        <w:spacing w:before="0" w:beforeAutospacing="0" w:after="0" w:afterAutospacing="0"/>
        <w:rPr>
          <w:color w:val="000000"/>
          <w:lang w:val="sr-Cyrl-CS"/>
        </w:rPr>
      </w:pPr>
    </w:p>
    <w:p w:rsidR="00A01F8C" w:rsidRDefault="0001599B" w:rsidP="00DA7220">
      <w:pPr>
        <w:pStyle w:val="t-10-9-sred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42AC781" wp14:editId="183478A8">
            <wp:extent cx="4467225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2.gi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66" w:rsidRDefault="00D06466" w:rsidP="00DA7220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D06466" w:rsidRDefault="00D06466" w:rsidP="00DA7220">
      <w:pPr>
        <w:pStyle w:val="prilog"/>
        <w:spacing w:before="0" w:beforeAutospacing="0" w:after="0" w:afterAutospacing="0"/>
        <w:rPr>
          <w:color w:val="000000"/>
          <w:lang w:val="sr-Cyrl-CS"/>
        </w:rPr>
      </w:pPr>
    </w:p>
    <w:p w:rsidR="00D06466" w:rsidRDefault="0005761F" w:rsidP="0005761F">
      <w:pPr>
        <w:pStyle w:val="prilog"/>
        <w:spacing w:before="0" w:beforeAutospacing="0" w:after="0" w:afterAutospacing="0"/>
        <w:jc w:val="center"/>
        <w:rPr>
          <w:color w:val="000000"/>
          <w:lang w:val="sr-Cyrl-CS"/>
        </w:rPr>
      </w:pPr>
      <w:r w:rsidRPr="0005761F">
        <w:rPr>
          <w:color w:val="000000"/>
          <w:lang w:val="sr-Cyrl-CS"/>
        </w:rPr>
        <w:t>(</w:t>
      </w:r>
      <w:r>
        <w:rPr>
          <w:color w:val="000000"/>
          <w:lang w:val="sr-Cyrl-CS"/>
        </w:rPr>
        <w:t>П</w:t>
      </w:r>
      <w:r w:rsidRPr="0005761F">
        <w:rPr>
          <w:color w:val="000000"/>
          <w:lang w:val="sr-Cyrl-CS"/>
        </w:rPr>
        <w:t xml:space="preserve">лaвo слoвo </w:t>
      </w:r>
      <w:r>
        <w:rPr>
          <w:color w:val="000000"/>
          <w:lang w:val="sr-Cyrl-CS"/>
        </w:rPr>
        <w:t>„Оˮ</w:t>
      </w:r>
      <w:r w:rsidRPr="0005761F">
        <w:rPr>
          <w:color w:val="000000"/>
          <w:lang w:val="sr-Cyrl-CS"/>
        </w:rPr>
        <w:t xml:space="preserve"> у бeлo</w:t>
      </w:r>
      <w:r>
        <w:rPr>
          <w:color w:val="000000"/>
          <w:lang w:val="sr-Cyrl-CS"/>
        </w:rPr>
        <w:t>м</w:t>
      </w:r>
      <w:r w:rsidRPr="0005761F">
        <w:rPr>
          <w:color w:val="000000"/>
          <w:lang w:val="sr-Cyrl-CS"/>
        </w:rPr>
        <w:t xml:space="preserve"> пoљу нa плaвoj пoдлoзи)</w:t>
      </w:r>
    </w:p>
    <w:p w:rsidR="0005761F" w:rsidRDefault="0005761F" w:rsidP="0005761F">
      <w:pPr>
        <w:pStyle w:val="prilog"/>
        <w:spacing w:before="0" w:beforeAutospacing="0" w:after="0" w:afterAutospacing="0"/>
        <w:jc w:val="center"/>
        <w:rPr>
          <w:color w:val="000000"/>
          <w:lang w:val="sr-Cyrl-CS"/>
        </w:rPr>
      </w:pPr>
    </w:p>
    <w:p w:rsidR="0030714E" w:rsidRDefault="0005761F" w:rsidP="009A7240">
      <w:pPr>
        <w:pStyle w:val="prilog"/>
        <w:spacing w:before="0" w:beforeAutospacing="0" w:after="0" w:afterAutospacing="0"/>
        <w:jc w:val="center"/>
      </w:pPr>
      <w:r>
        <w:rPr>
          <w:color w:val="000000"/>
          <w:lang w:val="sr-Cyrl-CS"/>
        </w:rPr>
        <w:t>Поставља се на место товара чији део или тачка прекорачује товарни профил</w:t>
      </w:r>
    </w:p>
    <w:sectPr w:rsidR="0030714E" w:rsidSect="00464052">
      <w:footerReference w:type="default" r:id="rId43"/>
      <w:pgSz w:w="11907" w:h="16840" w:code="9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94" w:rsidRDefault="008A5494" w:rsidP="006431FB">
      <w:r>
        <w:separator/>
      </w:r>
    </w:p>
  </w:endnote>
  <w:endnote w:type="continuationSeparator" w:id="0">
    <w:p w:rsidR="008A5494" w:rsidRDefault="008A5494" w:rsidP="0064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4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574" w:rsidRDefault="00A035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10D" w:rsidRDefault="00C50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7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574" w:rsidRDefault="008A5494">
        <w:pPr>
          <w:pStyle w:val="Footer"/>
          <w:jc w:val="center"/>
        </w:pPr>
      </w:p>
    </w:sdtContent>
  </w:sdt>
  <w:p w:rsidR="00D702AB" w:rsidRDefault="00D70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09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10D" w:rsidRDefault="005B650E">
        <w:pPr>
          <w:pStyle w:val="Footer"/>
          <w:jc w:val="center"/>
        </w:pPr>
        <w:r>
          <w:t>2</w:t>
        </w:r>
      </w:p>
    </w:sdtContent>
  </w:sdt>
  <w:p w:rsidR="00C5010D" w:rsidRDefault="00C501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0D" w:rsidRDefault="00C5010D">
    <w:pPr>
      <w:pStyle w:val="Footer"/>
      <w:jc w:val="center"/>
    </w:pPr>
  </w:p>
  <w:p w:rsidR="00C5010D" w:rsidRDefault="00C5010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445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10D" w:rsidRDefault="00C5010D">
        <w:pPr>
          <w:pStyle w:val="Footer"/>
          <w:jc w:val="center"/>
        </w:pPr>
        <w:r>
          <w:t>2</w:t>
        </w:r>
      </w:p>
    </w:sdtContent>
  </w:sdt>
  <w:p w:rsidR="00C5010D" w:rsidRDefault="00C5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94" w:rsidRDefault="008A5494" w:rsidP="006431FB">
      <w:r>
        <w:separator/>
      </w:r>
    </w:p>
  </w:footnote>
  <w:footnote w:type="continuationSeparator" w:id="0">
    <w:p w:rsidR="008A5494" w:rsidRDefault="008A5494" w:rsidP="0064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74" w:rsidRDefault="00A03574">
    <w:pPr>
      <w:pStyle w:val="Header"/>
    </w:pPr>
  </w:p>
  <w:p w:rsidR="00A03574" w:rsidRDefault="00A03574">
    <w:pPr>
      <w:pStyle w:val="Header"/>
    </w:pPr>
  </w:p>
  <w:p w:rsidR="00A03574" w:rsidRDefault="00A03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7"/>
      <w:numFmt w:val="decimal"/>
      <w:lvlText w:val="%1"/>
      <w:lvlJc w:val="left"/>
      <w:pPr>
        <w:ind w:hanging="550"/>
      </w:pPr>
    </w:lvl>
    <w:lvl w:ilvl="1">
      <w:start w:val="2"/>
      <w:numFmt w:val="decimal"/>
      <w:lvlText w:val="%1.%2"/>
      <w:lvlJc w:val="left"/>
      <w:pPr>
        <w:ind w:hanging="550"/>
      </w:pPr>
    </w:lvl>
    <w:lvl w:ilvl="2">
      <w:start w:val="1"/>
      <w:numFmt w:val="decimal"/>
      <w:lvlText w:val="%1.%2.%3"/>
      <w:lvlJc w:val="left"/>
      <w:pPr>
        <w:ind w:hanging="550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83D3F27"/>
    <w:multiLevelType w:val="hybridMultilevel"/>
    <w:tmpl w:val="C01A302C"/>
    <w:lvl w:ilvl="0" w:tplc="269A503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42EA8"/>
    <w:multiLevelType w:val="hybridMultilevel"/>
    <w:tmpl w:val="35AED0B4"/>
    <w:lvl w:ilvl="0" w:tplc="9A240774">
      <w:start w:val="2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0647"/>
    <w:multiLevelType w:val="hybridMultilevel"/>
    <w:tmpl w:val="A872D14C"/>
    <w:lvl w:ilvl="0" w:tplc="256026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32EBC"/>
    <w:multiLevelType w:val="hybridMultilevel"/>
    <w:tmpl w:val="2006D13A"/>
    <w:lvl w:ilvl="0" w:tplc="9A24077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84E28"/>
    <w:multiLevelType w:val="hybridMultilevel"/>
    <w:tmpl w:val="B800731A"/>
    <w:lvl w:ilvl="0" w:tplc="C994B9D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F61BE9"/>
    <w:multiLevelType w:val="hybridMultilevel"/>
    <w:tmpl w:val="330473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C"/>
    <w:rsid w:val="00001215"/>
    <w:rsid w:val="00001944"/>
    <w:rsid w:val="00001967"/>
    <w:rsid w:val="000020D9"/>
    <w:rsid w:val="00004D51"/>
    <w:rsid w:val="00010307"/>
    <w:rsid w:val="000111A7"/>
    <w:rsid w:val="00011C9C"/>
    <w:rsid w:val="00011F82"/>
    <w:rsid w:val="0001404E"/>
    <w:rsid w:val="0001417E"/>
    <w:rsid w:val="0001599B"/>
    <w:rsid w:val="00016018"/>
    <w:rsid w:val="000164A8"/>
    <w:rsid w:val="000200E7"/>
    <w:rsid w:val="0002096F"/>
    <w:rsid w:val="000230DF"/>
    <w:rsid w:val="00023ACF"/>
    <w:rsid w:val="00024DCB"/>
    <w:rsid w:val="000262A9"/>
    <w:rsid w:val="000272BF"/>
    <w:rsid w:val="0002770C"/>
    <w:rsid w:val="00033E42"/>
    <w:rsid w:val="0003514C"/>
    <w:rsid w:val="00036627"/>
    <w:rsid w:val="00036ABE"/>
    <w:rsid w:val="00037111"/>
    <w:rsid w:val="00041071"/>
    <w:rsid w:val="00041435"/>
    <w:rsid w:val="00043B76"/>
    <w:rsid w:val="00043D3E"/>
    <w:rsid w:val="00044277"/>
    <w:rsid w:val="0004433A"/>
    <w:rsid w:val="00045131"/>
    <w:rsid w:val="00046828"/>
    <w:rsid w:val="00046C96"/>
    <w:rsid w:val="00053E98"/>
    <w:rsid w:val="0005473E"/>
    <w:rsid w:val="00054882"/>
    <w:rsid w:val="00054A72"/>
    <w:rsid w:val="00055FE7"/>
    <w:rsid w:val="00057301"/>
    <w:rsid w:val="0005761F"/>
    <w:rsid w:val="00057624"/>
    <w:rsid w:val="00063762"/>
    <w:rsid w:val="00063CCE"/>
    <w:rsid w:val="00063D40"/>
    <w:rsid w:val="000644EB"/>
    <w:rsid w:val="00067205"/>
    <w:rsid w:val="00070E74"/>
    <w:rsid w:val="000719F8"/>
    <w:rsid w:val="00072E2A"/>
    <w:rsid w:val="00073AD7"/>
    <w:rsid w:val="00073E58"/>
    <w:rsid w:val="00075861"/>
    <w:rsid w:val="0007687E"/>
    <w:rsid w:val="00077A67"/>
    <w:rsid w:val="00083575"/>
    <w:rsid w:val="000837AD"/>
    <w:rsid w:val="00083CFA"/>
    <w:rsid w:val="00084733"/>
    <w:rsid w:val="00086EB5"/>
    <w:rsid w:val="00086FA9"/>
    <w:rsid w:val="0009150D"/>
    <w:rsid w:val="00092406"/>
    <w:rsid w:val="0009261C"/>
    <w:rsid w:val="000941E2"/>
    <w:rsid w:val="00094ADC"/>
    <w:rsid w:val="00094D4C"/>
    <w:rsid w:val="000956D4"/>
    <w:rsid w:val="000A1714"/>
    <w:rsid w:val="000A1882"/>
    <w:rsid w:val="000A34E9"/>
    <w:rsid w:val="000A5173"/>
    <w:rsid w:val="000A553F"/>
    <w:rsid w:val="000A62A6"/>
    <w:rsid w:val="000A6F39"/>
    <w:rsid w:val="000A740E"/>
    <w:rsid w:val="000A7826"/>
    <w:rsid w:val="000B17E8"/>
    <w:rsid w:val="000B2F33"/>
    <w:rsid w:val="000B5C4B"/>
    <w:rsid w:val="000B6AF8"/>
    <w:rsid w:val="000B74E0"/>
    <w:rsid w:val="000B74F9"/>
    <w:rsid w:val="000B7917"/>
    <w:rsid w:val="000C047B"/>
    <w:rsid w:val="000C265F"/>
    <w:rsid w:val="000C2BDC"/>
    <w:rsid w:val="000C49E4"/>
    <w:rsid w:val="000C4FDD"/>
    <w:rsid w:val="000D03D0"/>
    <w:rsid w:val="000D090F"/>
    <w:rsid w:val="000D12E2"/>
    <w:rsid w:val="000D2F7F"/>
    <w:rsid w:val="000D5480"/>
    <w:rsid w:val="000D58E5"/>
    <w:rsid w:val="000D63F1"/>
    <w:rsid w:val="000E0870"/>
    <w:rsid w:val="000E146B"/>
    <w:rsid w:val="000E18A8"/>
    <w:rsid w:val="000E2FDB"/>
    <w:rsid w:val="000E5932"/>
    <w:rsid w:val="000E6632"/>
    <w:rsid w:val="000E6B37"/>
    <w:rsid w:val="000E7263"/>
    <w:rsid w:val="000E72D9"/>
    <w:rsid w:val="000F0074"/>
    <w:rsid w:val="000F17D1"/>
    <w:rsid w:val="000F1DA7"/>
    <w:rsid w:val="000F29E1"/>
    <w:rsid w:val="000F3520"/>
    <w:rsid w:val="000F463D"/>
    <w:rsid w:val="000F6461"/>
    <w:rsid w:val="000F7AB4"/>
    <w:rsid w:val="00102AE0"/>
    <w:rsid w:val="00103F3F"/>
    <w:rsid w:val="0010497B"/>
    <w:rsid w:val="00104E1D"/>
    <w:rsid w:val="00106D38"/>
    <w:rsid w:val="00106DA3"/>
    <w:rsid w:val="0010730C"/>
    <w:rsid w:val="00107B3A"/>
    <w:rsid w:val="00110501"/>
    <w:rsid w:val="00111AFC"/>
    <w:rsid w:val="0011323F"/>
    <w:rsid w:val="00113A6F"/>
    <w:rsid w:val="00114980"/>
    <w:rsid w:val="00114EB5"/>
    <w:rsid w:val="00116623"/>
    <w:rsid w:val="001170AD"/>
    <w:rsid w:val="00120D78"/>
    <w:rsid w:val="0012108E"/>
    <w:rsid w:val="00123BC4"/>
    <w:rsid w:val="00126A79"/>
    <w:rsid w:val="00127AEB"/>
    <w:rsid w:val="00132437"/>
    <w:rsid w:val="0013276D"/>
    <w:rsid w:val="00132D9C"/>
    <w:rsid w:val="001331BC"/>
    <w:rsid w:val="0013388E"/>
    <w:rsid w:val="001338CF"/>
    <w:rsid w:val="001339F5"/>
    <w:rsid w:val="00140A7F"/>
    <w:rsid w:val="00145E7B"/>
    <w:rsid w:val="001474B3"/>
    <w:rsid w:val="00147896"/>
    <w:rsid w:val="0015030D"/>
    <w:rsid w:val="001556A7"/>
    <w:rsid w:val="001607D1"/>
    <w:rsid w:val="00165623"/>
    <w:rsid w:val="00166B21"/>
    <w:rsid w:val="00166C7B"/>
    <w:rsid w:val="00166F26"/>
    <w:rsid w:val="0017068A"/>
    <w:rsid w:val="0017283E"/>
    <w:rsid w:val="001741CA"/>
    <w:rsid w:val="00174463"/>
    <w:rsid w:val="00175056"/>
    <w:rsid w:val="00177DDB"/>
    <w:rsid w:val="00180E53"/>
    <w:rsid w:val="001848DE"/>
    <w:rsid w:val="00184927"/>
    <w:rsid w:val="00186C2B"/>
    <w:rsid w:val="00192B77"/>
    <w:rsid w:val="0019378E"/>
    <w:rsid w:val="00193A5C"/>
    <w:rsid w:val="001950C7"/>
    <w:rsid w:val="001977A1"/>
    <w:rsid w:val="001A09B4"/>
    <w:rsid w:val="001A4436"/>
    <w:rsid w:val="001A47E9"/>
    <w:rsid w:val="001A4CD9"/>
    <w:rsid w:val="001B14C7"/>
    <w:rsid w:val="001B2069"/>
    <w:rsid w:val="001B3441"/>
    <w:rsid w:val="001B4026"/>
    <w:rsid w:val="001B405D"/>
    <w:rsid w:val="001B7E46"/>
    <w:rsid w:val="001C064E"/>
    <w:rsid w:val="001C06A2"/>
    <w:rsid w:val="001C0CF1"/>
    <w:rsid w:val="001C1411"/>
    <w:rsid w:val="001C55A6"/>
    <w:rsid w:val="001D1F50"/>
    <w:rsid w:val="001D40F1"/>
    <w:rsid w:val="001D4313"/>
    <w:rsid w:val="001D51D1"/>
    <w:rsid w:val="001D55AF"/>
    <w:rsid w:val="001D68CF"/>
    <w:rsid w:val="001D7B8C"/>
    <w:rsid w:val="001E0F9B"/>
    <w:rsid w:val="001E1149"/>
    <w:rsid w:val="001E24EC"/>
    <w:rsid w:val="001E2B19"/>
    <w:rsid w:val="001E55B3"/>
    <w:rsid w:val="001E5A51"/>
    <w:rsid w:val="001F03D0"/>
    <w:rsid w:val="001F121D"/>
    <w:rsid w:val="001F1675"/>
    <w:rsid w:val="001F207F"/>
    <w:rsid w:val="001F555C"/>
    <w:rsid w:val="001F6AA4"/>
    <w:rsid w:val="001F76F7"/>
    <w:rsid w:val="0020043E"/>
    <w:rsid w:val="002037D6"/>
    <w:rsid w:val="00210416"/>
    <w:rsid w:val="00210F15"/>
    <w:rsid w:val="00213D5A"/>
    <w:rsid w:val="00213D6E"/>
    <w:rsid w:val="002160D6"/>
    <w:rsid w:val="0022105E"/>
    <w:rsid w:val="002242A5"/>
    <w:rsid w:val="002243D1"/>
    <w:rsid w:val="00225B59"/>
    <w:rsid w:val="0022600C"/>
    <w:rsid w:val="00227967"/>
    <w:rsid w:val="00230881"/>
    <w:rsid w:val="002312B6"/>
    <w:rsid w:val="002324A2"/>
    <w:rsid w:val="0023377B"/>
    <w:rsid w:val="00234B92"/>
    <w:rsid w:val="00235E1C"/>
    <w:rsid w:val="002372DC"/>
    <w:rsid w:val="00242945"/>
    <w:rsid w:val="00242DD0"/>
    <w:rsid w:val="00243267"/>
    <w:rsid w:val="00243C44"/>
    <w:rsid w:val="00244250"/>
    <w:rsid w:val="00245DD0"/>
    <w:rsid w:val="00247A48"/>
    <w:rsid w:val="00250966"/>
    <w:rsid w:val="00255016"/>
    <w:rsid w:val="00255E95"/>
    <w:rsid w:val="00257068"/>
    <w:rsid w:val="002578FD"/>
    <w:rsid w:val="002616A4"/>
    <w:rsid w:val="00263A77"/>
    <w:rsid w:val="00264C43"/>
    <w:rsid w:val="00265FE9"/>
    <w:rsid w:val="00266B2C"/>
    <w:rsid w:val="00266E77"/>
    <w:rsid w:val="00267624"/>
    <w:rsid w:val="00267F52"/>
    <w:rsid w:val="002703EF"/>
    <w:rsid w:val="002717F4"/>
    <w:rsid w:val="0027266F"/>
    <w:rsid w:val="0027556D"/>
    <w:rsid w:val="002767CD"/>
    <w:rsid w:val="00282145"/>
    <w:rsid w:val="0028236B"/>
    <w:rsid w:val="00282721"/>
    <w:rsid w:val="002835B2"/>
    <w:rsid w:val="0028428A"/>
    <w:rsid w:val="002862B3"/>
    <w:rsid w:val="00286E8A"/>
    <w:rsid w:val="00287ADC"/>
    <w:rsid w:val="00291921"/>
    <w:rsid w:val="00291DFB"/>
    <w:rsid w:val="00293063"/>
    <w:rsid w:val="00294C5F"/>
    <w:rsid w:val="00295D06"/>
    <w:rsid w:val="002972E1"/>
    <w:rsid w:val="002A28DB"/>
    <w:rsid w:val="002A2FE5"/>
    <w:rsid w:val="002A32B7"/>
    <w:rsid w:val="002A6A2C"/>
    <w:rsid w:val="002B7464"/>
    <w:rsid w:val="002C42D7"/>
    <w:rsid w:val="002C439C"/>
    <w:rsid w:val="002C5303"/>
    <w:rsid w:val="002C710C"/>
    <w:rsid w:val="002D0A20"/>
    <w:rsid w:val="002D11BA"/>
    <w:rsid w:val="002D2696"/>
    <w:rsid w:val="002D27C5"/>
    <w:rsid w:val="002D2CE4"/>
    <w:rsid w:val="002D3115"/>
    <w:rsid w:val="002D40E4"/>
    <w:rsid w:val="002D6E82"/>
    <w:rsid w:val="002D780B"/>
    <w:rsid w:val="002E2998"/>
    <w:rsid w:val="002E699B"/>
    <w:rsid w:val="002F20D0"/>
    <w:rsid w:val="002F2912"/>
    <w:rsid w:val="002F3749"/>
    <w:rsid w:val="002F44F9"/>
    <w:rsid w:val="002F4D57"/>
    <w:rsid w:val="002F7004"/>
    <w:rsid w:val="002F7679"/>
    <w:rsid w:val="00300AD1"/>
    <w:rsid w:val="00303A6B"/>
    <w:rsid w:val="0030514C"/>
    <w:rsid w:val="003059D1"/>
    <w:rsid w:val="00305CFF"/>
    <w:rsid w:val="0030714E"/>
    <w:rsid w:val="00307EBB"/>
    <w:rsid w:val="003104EF"/>
    <w:rsid w:val="00310A4F"/>
    <w:rsid w:val="0031162E"/>
    <w:rsid w:val="00313397"/>
    <w:rsid w:val="00314EDD"/>
    <w:rsid w:val="00315C66"/>
    <w:rsid w:val="003168C4"/>
    <w:rsid w:val="003203F8"/>
    <w:rsid w:val="0032120D"/>
    <w:rsid w:val="0032185F"/>
    <w:rsid w:val="00322A04"/>
    <w:rsid w:val="00324221"/>
    <w:rsid w:val="00324369"/>
    <w:rsid w:val="00325161"/>
    <w:rsid w:val="00325869"/>
    <w:rsid w:val="0032777A"/>
    <w:rsid w:val="00330E2C"/>
    <w:rsid w:val="003316DE"/>
    <w:rsid w:val="0033232F"/>
    <w:rsid w:val="00332E1B"/>
    <w:rsid w:val="00334378"/>
    <w:rsid w:val="0033742A"/>
    <w:rsid w:val="00341235"/>
    <w:rsid w:val="00346AEE"/>
    <w:rsid w:val="003472D5"/>
    <w:rsid w:val="0034755A"/>
    <w:rsid w:val="003501E0"/>
    <w:rsid w:val="00352A3F"/>
    <w:rsid w:val="00356A97"/>
    <w:rsid w:val="00360F13"/>
    <w:rsid w:val="00361DBA"/>
    <w:rsid w:val="00361FE9"/>
    <w:rsid w:val="003621E5"/>
    <w:rsid w:val="003632F7"/>
    <w:rsid w:val="003650B4"/>
    <w:rsid w:val="00365BCB"/>
    <w:rsid w:val="00367644"/>
    <w:rsid w:val="003723C1"/>
    <w:rsid w:val="003839AE"/>
    <w:rsid w:val="00384DA1"/>
    <w:rsid w:val="0038691A"/>
    <w:rsid w:val="003872CA"/>
    <w:rsid w:val="003876A5"/>
    <w:rsid w:val="003900BD"/>
    <w:rsid w:val="003923CE"/>
    <w:rsid w:val="003946BE"/>
    <w:rsid w:val="003946EE"/>
    <w:rsid w:val="0039498F"/>
    <w:rsid w:val="00395048"/>
    <w:rsid w:val="00395AC0"/>
    <w:rsid w:val="003973BB"/>
    <w:rsid w:val="0039750D"/>
    <w:rsid w:val="0039759B"/>
    <w:rsid w:val="003A158D"/>
    <w:rsid w:val="003A1781"/>
    <w:rsid w:val="003A22C2"/>
    <w:rsid w:val="003A2D5E"/>
    <w:rsid w:val="003A75BD"/>
    <w:rsid w:val="003B2843"/>
    <w:rsid w:val="003B31E6"/>
    <w:rsid w:val="003B353E"/>
    <w:rsid w:val="003B59CE"/>
    <w:rsid w:val="003B64C0"/>
    <w:rsid w:val="003B7057"/>
    <w:rsid w:val="003C27C0"/>
    <w:rsid w:val="003C543E"/>
    <w:rsid w:val="003D0109"/>
    <w:rsid w:val="003D038E"/>
    <w:rsid w:val="003D0B73"/>
    <w:rsid w:val="003D16FA"/>
    <w:rsid w:val="003D4361"/>
    <w:rsid w:val="003D536C"/>
    <w:rsid w:val="003D59D2"/>
    <w:rsid w:val="003D5E15"/>
    <w:rsid w:val="003D60FF"/>
    <w:rsid w:val="003D6FE9"/>
    <w:rsid w:val="003D76FC"/>
    <w:rsid w:val="003D7987"/>
    <w:rsid w:val="003E01A0"/>
    <w:rsid w:val="003E1E03"/>
    <w:rsid w:val="003E2C7A"/>
    <w:rsid w:val="003E2E4A"/>
    <w:rsid w:val="003E5592"/>
    <w:rsid w:val="003E6157"/>
    <w:rsid w:val="003F1425"/>
    <w:rsid w:val="003F35F8"/>
    <w:rsid w:val="003F65F1"/>
    <w:rsid w:val="003F6A0F"/>
    <w:rsid w:val="003F6AF6"/>
    <w:rsid w:val="003F6CA2"/>
    <w:rsid w:val="004037F5"/>
    <w:rsid w:val="00403856"/>
    <w:rsid w:val="00403ADB"/>
    <w:rsid w:val="00407D96"/>
    <w:rsid w:val="00411486"/>
    <w:rsid w:val="00412950"/>
    <w:rsid w:val="004133BC"/>
    <w:rsid w:val="004134BB"/>
    <w:rsid w:val="00413574"/>
    <w:rsid w:val="0041366B"/>
    <w:rsid w:val="004151E2"/>
    <w:rsid w:val="00415747"/>
    <w:rsid w:val="00416675"/>
    <w:rsid w:val="00416EFF"/>
    <w:rsid w:val="00417179"/>
    <w:rsid w:val="00423A6A"/>
    <w:rsid w:val="00424273"/>
    <w:rsid w:val="004243FF"/>
    <w:rsid w:val="0042467E"/>
    <w:rsid w:val="00424853"/>
    <w:rsid w:val="0042569D"/>
    <w:rsid w:val="004264D0"/>
    <w:rsid w:val="00426F6B"/>
    <w:rsid w:val="00427567"/>
    <w:rsid w:val="0042772B"/>
    <w:rsid w:val="004301C5"/>
    <w:rsid w:val="00430683"/>
    <w:rsid w:val="00432233"/>
    <w:rsid w:val="00437A66"/>
    <w:rsid w:val="00441268"/>
    <w:rsid w:val="004421E9"/>
    <w:rsid w:val="0044231B"/>
    <w:rsid w:val="00442A01"/>
    <w:rsid w:val="004437CC"/>
    <w:rsid w:val="00444DFE"/>
    <w:rsid w:val="00446905"/>
    <w:rsid w:val="004479F4"/>
    <w:rsid w:val="00447E02"/>
    <w:rsid w:val="004545D8"/>
    <w:rsid w:val="00462360"/>
    <w:rsid w:val="004623D7"/>
    <w:rsid w:val="0046273B"/>
    <w:rsid w:val="00463278"/>
    <w:rsid w:val="00464052"/>
    <w:rsid w:val="00465305"/>
    <w:rsid w:val="00466855"/>
    <w:rsid w:val="00470784"/>
    <w:rsid w:val="004741E1"/>
    <w:rsid w:val="004760E0"/>
    <w:rsid w:val="00482064"/>
    <w:rsid w:val="0048261A"/>
    <w:rsid w:val="00484F08"/>
    <w:rsid w:val="00490F79"/>
    <w:rsid w:val="0049114A"/>
    <w:rsid w:val="00491309"/>
    <w:rsid w:val="00494ED4"/>
    <w:rsid w:val="00495585"/>
    <w:rsid w:val="00496949"/>
    <w:rsid w:val="004A0847"/>
    <w:rsid w:val="004A0E62"/>
    <w:rsid w:val="004A234F"/>
    <w:rsid w:val="004A2AE0"/>
    <w:rsid w:val="004A2B1E"/>
    <w:rsid w:val="004A4030"/>
    <w:rsid w:val="004A5C08"/>
    <w:rsid w:val="004A641C"/>
    <w:rsid w:val="004A72D7"/>
    <w:rsid w:val="004B23B1"/>
    <w:rsid w:val="004B2C8C"/>
    <w:rsid w:val="004B31D9"/>
    <w:rsid w:val="004B33CE"/>
    <w:rsid w:val="004B5DD9"/>
    <w:rsid w:val="004B6FB7"/>
    <w:rsid w:val="004C03A6"/>
    <w:rsid w:val="004C1BB0"/>
    <w:rsid w:val="004C24F7"/>
    <w:rsid w:val="004C2A52"/>
    <w:rsid w:val="004C3013"/>
    <w:rsid w:val="004C34E6"/>
    <w:rsid w:val="004C35FB"/>
    <w:rsid w:val="004C3D7F"/>
    <w:rsid w:val="004C4132"/>
    <w:rsid w:val="004C41CB"/>
    <w:rsid w:val="004C43E8"/>
    <w:rsid w:val="004C4682"/>
    <w:rsid w:val="004C47F2"/>
    <w:rsid w:val="004C49D0"/>
    <w:rsid w:val="004C78B0"/>
    <w:rsid w:val="004C7A6F"/>
    <w:rsid w:val="004D19F8"/>
    <w:rsid w:val="004D1A98"/>
    <w:rsid w:val="004D27DF"/>
    <w:rsid w:val="004D4A5B"/>
    <w:rsid w:val="004E1D50"/>
    <w:rsid w:val="004E348B"/>
    <w:rsid w:val="004E5BD7"/>
    <w:rsid w:val="004E606F"/>
    <w:rsid w:val="004E64B3"/>
    <w:rsid w:val="004E6AF4"/>
    <w:rsid w:val="004E78F8"/>
    <w:rsid w:val="004E7EDA"/>
    <w:rsid w:val="004F2E09"/>
    <w:rsid w:val="004F350E"/>
    <w:rsid w:val="004F514E"/>
    <w:rsid w:val="004F5719"/>
    <w:rsid w:val="004F5FC5"/>
    <w:rsid w:val="004F6CF3"/>
    <w:rsid w:val="005010D9"/>
    <w:rsid w:val="00503581"/>
    <w:rsid w:val="00504E6B"/>
    <w:rsid w:val="00506D64"/>
    <w:rsid w:val="0050748E"/>
    <w:rsid w:val="00507AFF"/>
    <w:rsid w:val="00507EE3"/>
    <w:rsid w:val="005106E9"/>
    <w:rsid w:val="005120DF"/>
    <w:rsid w:val="005149BC"/>
    <w:rsid w:val="00514EE7"/>
    <w:rsid w:val="00514F42"/>
    <w:rsid w:val="00520616"/>
    <w:rsid w:val="0052202F"/>
    <w:rsid w:val="005230C9"/>
    <w:rsid w:val="00525C68"/>
    <w:rsid w:val="0052719F"/>
    <w:rsid w:val="00531E9A"/>
    <w:rsid w:val="005326F5"/>
    <w:rsid w:val="00533F41"/>
    <w:rsid w:val="00536F45"/>
    <w:rsid w:val="0053701A"/>
    <w:rsid w:val="005376B4"/>
    <w:rsid w:val="0053784C"/>
    <w:rsid w:val="00544F3A"/>
    <w:rsid w:val="005465E8"/>
    <w:rsid w:val="00546A1A"/>
    <w:rsid w:val="00550D86"/>
    <w:rsid w:val="00552DD7"/>
    <w:rsid w:val="00553F13"/>
    <w:rsid w:val="0055414E"/>
    <w:rsid w:val="005549D4"/>
    <w:rsid w:val="00554A0A"/>
    <w:rsid w:val="00555AB7"/>
    <w:rsid w:val="00555C28"/>
    <w:rsid w:val="00556D17"/>
    <w:rsid w:val="0055758A"/>
    <w:rsid w:val="005617B8"/>
    <w:rsid w:val="005657B1"/>
    <w:rsid w:val="005728C7"/>
    <w:rsid w:val="00572D68"/>
    <w:rsid w:val="00573963"/>
    <w:rsid w:val="00575566"/>
    <w:rsid w:val="0058226A"/>
    <w:rsid w:val="00583AF1"/>
    <w:rsid w:val="005840B9"/>
    <w:rsid w:val="005847AF"/>
    <w:rsid w:val="00584824"/>
    <w:rsid w:val="00584EBF"/>
    <w:rsid w:val="00586DA7"/>
    <w:rsid w:val="00586EB1"/>
    <w:rsid w:val="00587793"/>
    <w:rsid w:val="005931A6"/>
    <w:rsid w:val="00594C04"/>
    <w:rsid w:val="005955C7"/>
    <w:rsid w:val="00597AFC"/>
    <w:rsid w:val="00597BE5"/>
    <w:rsid w:val="005A00C7"/>
    <w:rsid w:val="005A0768"/>
    <w:rsid w:val="005A0C9E"/>
    <w:rsid w:val="005A7C19"/>
    <w:rsid w:val="005B1202"/>
    <w:rsid w:val="005B4DD6"/>
    <w:rsid w:val="005B4E12"/>
    <w:rsid w:val="005B5704"/>
    <w:rsid w:val="005B5FED"/>
    <w:rsid w:val="005B6040"/>
    <w:rsid w:val="005B650E"/>
    <w:rsid w:val="005B725E"/>
    <w:rsid w:val="005C1206"/>
    <w:rsid w:val="005D1073"/>
    <w:rsid w:val="005D1A16"/>
    <w:rsid w:val="005D32FE"/>
    <w:rsid w:val="005E0514"/>
    <w:rsid w:val="005E37D8"/>
    <w:rsid w:val="005E573C"/>
    <w:rsid w:val="005E5C2A"/>
    <w:rsid w:val="005E6607"/>
    <w:rsid w:val="005F16E5"/>
    <w:rsid w:val="005F1903"/>
    <w:rsid w:val="005F2CA9"/>
    <w:rsid w:val="005F37F4"/>
    <w:rsid w:val="005F4251"/>
    <w:rsid w:val="005F4B7A"/>
    <w:rsid w:val="005F693A"/>
    <w:rsid w:val="005F6F4A"/>
    <w:rsid w:val="0060153F"/>
    <w:rsid w:val="00601640"/>
    <w:rsid w:val="00603CD7"/>
    <w:rsid w:val="00603CE3"/>
    <w:rsid w:val="00603D4C"/>
    <w:rsid w:val="00603E05"/>
    <w:rsid w:val="00605CFC"/>
    <w:rsid w:val="00607A3E"/>
    <w:rsid w:val="00611AF5"/>
    <w:rsid w:val="00611EF1"/>
    <w:rsid w:val="00612154"/>
    <w:rsid w:val="006122FE"/>
    <w:rsid w:val="00613A59"/>
    <w:rsid w:val="00613C07"/>
    <w:rsid w:val="00613D26"/>
    <w:rsid w:val="00616E7C"/>
    <w:rsid w:val="00621792"/>
    <w:rsid w:val="00621DA9"/>
    <w:rsid w:val="00622B88"/>
    <w:rsid w:val="00625D5F"/>
    <w:rsid w:val="00632843"/>
    <w:rsid w:val="006359AC"/>
    <w:rsid w:val="00635AE2"/>
    <w:rsid w:val="006420C2"/>
    <w:rsid w:val="006427D3"/>
    <w:rsid w:val="00642FDF"/>
    <w:rsid w:val="006431FB"/>
    <w:rsid w:val="00644CDB"/>
    <w:rsid w:val="00645537"/>
    <w:rsid w:val="006463FB"/>
    <w:rsid w:val="00646CF7"/>
    <w:rsid w:val="00647572"/>
    <w:rsid w:val="00647831"/>
    <w:rsid w:val="00650D55"/>
    <w:rsid w:val="00651B2D"/>
    <w:rsid w:val="006526B7"/>
    <w:rsid w:val="006527BA"/>
    <w:rsid w:val="00653B95"/>
    <w:rsid w:val="006559F9"/>
    <w:rsid w:val="006560A6"/>
    <w:rsid w:val="006562BC"/>
    <w:rsid w:val="00656EC0"/>
    <w:rsid w:val="00657CC9"/>
    <w:rsid w:val="00657F9A"/>
    <w:rsid w:val="00660901"/>
    <w:rsid w:val="00661B7B"/>
    <w:rsid w:val="00661C3F"/>
    <w:rsid w:val="006650CB"/>
    <w:rsid w:val="006651F0"/>
    <w:rsid w:val="00666280"/>
    <w:rsid w:val="00666CD4"/>
    <w:rsid w:val="00667F99"/>
    <w:rsid w:val="00671380"/>
    <w:rsid w:val="00671B51"/>
    <w:rsid w:val="00674D45"/>
    <w:rsid w:val="00675743"/>
    <w:rsid w:val="00675C68"/>
    <w:rsid w:val="0067653C"/>
    <w:rsid w:val="00677B37"/>
    <w:rsid w:val="0068023C"/>
    <w:rsid w:val="00681E77"/>
    <w:rsid w:val="0068522A"/>
    <w:rsid w:val="00685462"/>
    <w:rsid w:val="0068608A"/>
    <w:rsid w:val="00687731"/>
    <w:rsid w:val="00691240"/>
    <w:rsid w:val="0069212E"/>
    <w:rsid w:val="00692EFF"/>
    <w:rsid w:val="0069400B"/>
    <w:rsid w:val="0069776E"/>
    <w:rsid w:val="006A3D8B"/>
    <w:rsid w:val="006A468F"/>
    <w:rsid w:val="006A49C6"/>
    <w:rsid w:val="006B0455"/>
    <w:rsid w:val="006B0F33"/>
    <w:rsid w:val="006B2945"/>
    <w:rsid w:val="006B2DA4"/>
    <w:rsid w:val="006B34A2"/>
    <w:rsid w:val="006B4795"/>
    <w:rsid w:val="006B4A63"/>
    <w:rsid w:val="006C039F"/>
    <w:rsid w:val="006C14D4"/>
    <w:rsid w:val="006C1792"/>
    <w:rsid w:val="006C1A85"/>
    <w:rsid w:val="006C36C6"/>
    <w:rsid w:val="006C54DA"/>
    <w:rsid w:val="006C7E86"/>
    <w:rsid w:val="006D0380"/>
    <w:rsid w:val="006D37EB"/>
    <w:rsid w:val="006D5482"/>
    <w:rsid w:val="006D5940"/>
    <w:rsid w:val="006D6076"/>
    <w:rsid w:val="006D66F4"/>
    <w:rsid w:val="006D7DD2"/>
    <w:rsid w:val="006E679A"/>
    <w:rsid w:val="006E6A71"/>
    <w:rsid w:val="006E7CE5"/>
    <w:rsid w:val="006F41EA"/>
    <w:rsid w:val="006F7929"/>
    <w:rsid w:val="006F7999"/>
    <w:rsid w:val="007021D0"/>
    <w:rsid w:val="00702385"/>
    <w:rsid w:val="007046B5"/>
    <w:rsid w:val="007050C4"/>
    <w:rsid w:val="00707233"/>
    <w:rsid w:val="00707827"/>
    <w:rsid w:val="00710AF8"/>
    <w:rsid w:val="00711608"/>
    <w:rsid w:val="00712D43"/>
    <w:rsid w:val="007147D0"/>
    <w:rsid w:val="00714F66"/>
    <w:rsid w:val="007151AF"/>
    <w:rsid w:val="00715630"/>
    <w:rsid w:val="0072029F"/>
    <w:rsid w:val="00720889"/>
    <w:rsid w:val="007215DC"/>
    <w:rsid w:val="00723331"/>
    <w:rsid w:val="00723543"/>
    <w:rsid w:val="00723FC7"/>
    <w:rsid w:val="007277EA"/>
    <w:rsid w:val="00727B8D"/>
    <w:rsid w:val="00730202"/>
    <w:rsid w:val="0073272F"/>
    <w:rsid w:val="007345DB"/>
    <w:rsid w:val="0073750D"/>
    <w:rsid w:val="00737FC5"/>
    <w:rsid w:val="00740337"/>
    <w:rsid w:val="0074077E"/>
    <w:rsid w:val="00743B59"/>
    <w:rsid w:val="00744035"/>
    <w:rsid w:val="00744C4F"/>
    <w:rsid w:val="0074539E"/>
    <w:rsid w:val="00747ECC"/>
    <w:rsid w:val="00751048"/>
    <w:rsid w:val="00751057"/>
    <w:rsid w:val="007517E8"/>
    <w:rsid w:val="007520B6"/>
    <w:rsid w:val="00753A1E"/>
    <w:rsid w:val="00753DB6"/>
    <w:rsid w:val="007540DA"/>
    <w:rsid w:val="0075505D"/>
    <w:rsid w:val="007558DC"/>
    <w:rsid w:val="00755DCE"/>
    <w:rsid w:val="00756FD7"/>
    <w:rsid w:val="00757DB2"/>
    <w:rsid w:val="00757DF5"/>
    <w:rsid w:val="0076195E"/>
    <w:rsid w:val="00763AA6"/>
    <w:rsid w:val="0076446C"/>
    <w:rsid w:val="00765679"/>
    <w:rsid w:val="00766A38"/>
    <w:rsid w:val="007679AB"/>
    <w:rsid w:val="00767A5B"/>
    <w:rsid w:val="00772806"/>
    <w:rsid w:val="00780028"/>
    <w:rsid w:val="007812CB"/>
    <w:rsid w:val="007817E3"/>
    <w:rsid w:val="00784280"/>
    <w:rsid w:val="007854C2"/>
    <w:rsid w:val="007856C4"/>
    <w:rsid w:val="00785844"/>
    <w:rsid w:val="00785D13"/>
    <w:rsid w:val="00786B5F"/>
    <w:rsid w:val="00787D5B"/>
    <w:rsid w:val="00790EF7"/>
    <w:rsid w:val="00793CDF"/>
    <w:rsid w:val="00794885"/>
    <w:rsid w:val="00795E15"/>
    <w:rsid w:val="00795F98"/>
    <w:rsid w:val="00796036"/>
    <w:rsid w:val="007975CE"/>
    <w:rsid w:val="00797C23"/>
    <w:rsid w:val="007A0CA2"/>
    <w:rsid w:val="007A1601"/>
    <w:rsid w:val="007A2271"/>
    <w:rsid w:val="007A2E74"/>
    <w:rsid w:val="007A48D7"/>
    <w:rsid w:val="007A5D30"/>
    <w:rsid w:val="007B0470"/>
    <w:rsid w:val="007B09DD"/>
    <w:rsid w:val="007B2046"/>
    <w:rsid w:val="007B2170"/>
    <w:rsid w:val="007B2F26"/>
    <w:rsid w:val="007B3240"/>
    <w:rsid w:val="007B3EBD"/>
    <w:rsid w:val="007B5BB7"/>
    <w:rsid w:val="007B7937"/>
    <w:rsid w:val="007C00DF"/>
    <w:rsid w:val="007C1117"/>
    <w:rsid w:val="007C1F3E"/>
    <w:rsid w:val="007C25B8"/>
    <w:rsid w:val="007C296A"/>
    <w:rsid w:val="007C3422"/>
    <w:rsid w:val="007C4A85"/>
    <w:rsid w:val="007C5B37"/>
    <w:rsid w:val="007C6AFB"/>
    <w:rsid w:val="007D2BC6"/>
    <w:rsid w:val="007D439F"/>
    <w:rsid w:val="007D5806"/>
    <w:rsid w:val="007D701C"/>
    <w:rsid w:val="007E110E"/>
    <w:rsid w:val="007E3485"/>
    <w:rsid w:val="007E448D"/>
    <w:rsid w:val="007E4938"/>
    <w:rsid w:val="007E6AA9"/>
    <w:rsid w:val="007E6DC1"/>
    <w:rsid w:val="007F0BE1"/>
    <w:rsid w:val="007F122D"/>
    <w:rsid w:val="007F33C9"/>
    <w:rsid w:val="007F380B"/>
    <w:rsid w:val="007F40C3"/>
    <w:rsid w:val="007F4514"/>
    <w:rsid w:val="007F5D1C"/>
    <w:rsid w:val="00800ADC"/>
    <w:rsid w:val="008018FB"/>
    <w:rsid w:val="00802D0B"/>
    <w:rsid w:val="00805BCC"/>
    <w:rsid w:val="00805C20"/>
    <w:rsid w:val="00811949"/>
    <w:rsid w:val="008216AB"/>
    <w:rsid w:val="00822317"/>
    <w:rsid w:val="00823C8E"/>
    <w:rsid w:val="0082574D"/>
    <w:rsid w:val="00825D98"/>
    <w:rsid w:val="0082603F"/>
    <w:rsid w:val="00826A5C"/>
    <w:rsid w:val="00827BED"/>
    <w:rsid w:val="00827FEC"/>
    <w:rsid w:val="00833039"/>
    <w:rsid w:val="00833A6B"/>
    <w:rsid w:val="00833B7D"/>
    <w:rsid w:val="008373BB"/>
    <w:rsid w:val="00837AAC"/>
    <w:rsid w:val="00837F7C"/>
    <w:rsid w:val="00840117"/>
    <w:rsid w:val="00843A8D"/>
    <w:rsid w:val="00845DCC"/>
    <w:rsid w:val="00847E99"/>
    <w:rsid w:val="008511C7"/>
    <w:rsid w:val="0085320D"/>
    <w:rsid w:val="00854424"/>
    <w:rsid w:val="00854835"/>
    <w:rsid w:val="00856FDA"/>
    <w:rsid w:val="008605C4"/>
    <w:rsid w:val="00861BBD"/>
    <w:rsid w:val="00861EEE"/>
    <w:rsid w:val="00862125"/>
    <w:rsid w:val="00864AFB"/>
    <w:rsid w:val="00864E80"/>
    <w:rsid w:val="008656DF"/>
    <w:rsid w:val="0086612B"/>
    <w:rsid w:val="0086752D"/>
    <w:rsid w:val="00870351"/>
    <w:rsid w:val="00870DF2"/>
    <w:rsid w:val="008725D1"/>
    <w:rsid w:val="0087262D"/>
    <w:rsid w:val="00873CD4"/>
    <w:rsid w:val="008766AA"/>
    <w:rsid w:val="008779AC"/>
    <w:rsid w:val="00880761"/>
    <w:rsid w:val="00880AF7"/>
    <w:rsid w:val="00885A64"/>
    <w:rsid w:val="008867E0"/>
    <w:rsid w:val="008875BA"/>
    <w:rsid w:val="0089056E"/>
    <w:rsid w:val="008907D7"/>
    <w:rsid w:val="00890F64"/>
    <w:rsid w:val="00893F18"/>
    <w:rsid w:val="00894004"/>
    <w:rsid w:val="00894C2D"/>
    <w:rsid w:val="00895FD3"/>
    <w:rsid w:val="0089612F"/>
    <w:rsid w:val="008968D5"/>
    <w:rsid w:val="00897524"/>
    <w:rsid w:val="008A0502"/>
    <w:rsid w:val="008A1038"/>
    <w:rsid w:val="008A3286"/>
    <w:rsid w:val="008A3BBB"/>
    <w:rsid w:val="008A5494"/>
    <w:rsid w:val="008B0C16"/>
    <w:rsid w:val="008B12E6"/>
    <w:rsid w:val="008B135E"/>
    <w:rsid w:val="008B22C2"/>
    <w:rsid w:val="008B2E71"/>
    <w:rsid w:val="008B3894"/>
    <w:rsid w:val="008C080E"/>
    <w:rsid w:val="008C5BD8"/>
    <w:rsid w:val="008C66AF"/>
    <w:rsid w:val="008C7820"/>
    <w:rsid w:val="008C7E3C"/>
    <w:rsid w:val="008D1DB0"/>
    <w:rsid w:val="008D3732"/>
    <w:rsid w:val="008D4E63"/>
    <w:rsid w:val="008D5614"/>
    <w:rsid w:val="008D6026"/>
    <w:rsid w:val="008D6102"/>
    <w:rsid w:val="008D7B8B"/>
    <w:rsid w:val="008D7CF1"/>
    <w:rsid w:val="008E2E98"/>
    <w:rsid w:val="008E2FDD"/>
    <w:rsid w:val="008E40D5"/>
    <w:rsid w:val="008E445C"/>
    <w:rsid w:val="008E4DF7"/>
    <w:rsid w:val="008E64E8"/>
    <w:rsid w:val="008F11B8"/>
    <w:rsid w:val="008F1F04"/>
    <w:rsid w:val="008F249D"/>
    <w:rsid w:val="008F3BDB"/>
    <w:rsid w:val="008F3DE6"/>
    <w:rsid w:val="008F4977"/>
    <w:rsid w:val="008F5E6A"/>
    <w:rsid w:val="009030C0"/>
    <w:rsid w:val="009034A5"/>
    <w:rsid w:val="009074A4"/>
    <w:rsid w:val="00911A93"/>
    <w:rsid w:val="00915555"/>
    <w:rsid w:val="00916AC7"/>
    <w:rsid w:val="00916FFE"/>
    <w:rsid w:val="009226A5"/>
    <w:rsid w:val="009240B5"/>
    <w:rsid w:val="0092587A"/>
    <w:rsid w:val="00925BDC"/>
    <w:rsid w:val="00927DF3"/>
    <w:rsid w:val="009323DD"/>
    <w:rsid w:val="0093578C"/>
    <w:rsid w:val="00935B08"/>
    <w:rsid w:val="00936BF0"/>
    <w:rsid w:val="00941697"/>
    <w:rsid w:val="009437EA"/>
    <w:rsid w:val="00947125"/>
    <w:rsid w:val="009502E6"/>
    <w:rsid w:val="00952E19"/>
    <w:rsid w:val="00960E66"/>
    <w:rsid w:val="00963035"/>
    <w:rsid w:val="00963578"/>
    <w:rsid w:val="00966AE4"/>
    <w:rsid w:val="00970A54"/>
    <w:rsid w:val="00971EE1"/>
    <w:rsid w:val="009736FC"/>
    <w:rsid w:val="009746AA"/>
    <w:rsid w:val="00975E07"/>
    <w:rsid w:val="00976018"/>
    <w:rsid w:val="0097666D"/>
    <w:rsid w:val="00976CC5"/>
    <w:rsid w:val="00977AB7"/>
    <w:rsid w:val="0098073F"/>
    <w:rsid w:val="009811F1"/>
    <w:rsid w:val="009821D7"/>
    <w:rsid w:val="00983B88"/>
    <w:rsid w:val="00983F1D"/>
    <w:rsid w:val="00985B3D"/>
    <w:rsid w:val="0098642C"/>
    <w:rsid w:val="009870A0"/>
    <w:rsid w:val="00991D3C"/>
    <w:rsid w:val="00992BDA"/>
    <w:rsid w:val="009953A3"/>
    <w:rsid w:val="009A065F"/>
    <w:rsid w:val="009A1070"/>
    <w:rsid w:val="009A25F4"/>
    <w:rsid w:val="009A26C1"/>
    <w:rsid w:val="009A54B7"/>
    <w:rsid w:val="009A6DD9"/>
    <w:rsid w:val="009A7240"/>
    <w:rsid w:val="009A72F4"/>
    <w:rsid w:val="009B119F"/>
    <w:rsid w:val="009B144C"/>
    <w:rsid w:val="009B2149"/>
    <w:rsid w:val="009B38B4"/>
    <w:rsid w:val="009B3A51"/>
    <w:rsid w:val="009B3D02"/>
    <w:rsid w:val="009B4140"/>
    <w:rsid w:val="009B7A20"/>
    <w:rsid w:val="009C4B3C"/>
    <w:rsid w:val="009C4DB9"/>
    <w:rsid w:val="009C5700"/>
    <w:rsid w:val="009C5CEA"/>
    <w:rsid w:val="009D0A15"/>
    <w:rsid w:val="009D4D3D"/>
    <w:rsid w:val="009E0AAE"/>
    <w:rsid w:val="009E0C61"/>
    <w:rsid w:val="009E20BB"/>
    <w:rsid w:val="009E23C6"/>
    <w:rsid w:val="009E510B"/>
    <w:rsid w:val="009E67BF"/>
    <w:rsid w:val="009F5F05"/>
    <w:rsid w:val="009F5F5F"/>
    <w:rsid w:val="009F6E0E"/>
    <w:rsid w:val="00A00C2D"/>
    <w:rsid w:val="00A01F8C"/>
    <w:rsid w:val="00A03574"/>
    <w:rsid w:val="00A036AB"/>
    <w:rsid w:val="00A0422B"/>
    <w:rsid w:val="00A0449D"/>
    <w:rsid w:val="00A04FCB"/>
    <w:rsid w:val="00A06C43"/>
    <w:rsid w:val="00A0712D"/>
    <w:rsid w:val="00A07522"/>
    <w:rsid w:val="00A1127D"/>
    <w:rsid w:val="00A120C8"/>
    <w:rsid w:val="00A12B67"/>
    <w:rsid w:val="00A13224"/>
    <w:rsid w:val="00A1352A"/>
    <w:rsid w:val="00A1449E"/>
    <w:rsid w:val="00A14DF5"/>
    <w:rsid w:val="00A16717"/>
    <w:rsid w:val="00A20F0D"/>
    <w:rsid w:val="00A218F5"/>
    <w:rsid w:val="00A241D8"/>
    <w:rsid w:val="00A244A2"/>
    <w:rsid w:val="00A276D8"/>
    <w:rsid w:val="00A27B07"/>
    <w:rsid w:val="00A27B62"/>
    <w:rsid w:val="00A27E27"/>
    <w:rsid w:val="00A33D93"/>
    <w:rsid w:val="00A3408E"/>
    <w:rsid w:val="00A3574A"/>
    <w:rsid w:val="00A36E6C"/>
    <w:rsid w:val="00A372E4"/>
    <w:rsid w:val="00A400E6"/>
    <w:rsid w:val="00A40792"/>
    <w:rsid w:val="00A4147F"/>
    <w:rsid w:val="00A415F3"/>
    <w:rsid w:val="00A4737F"/>
    <w:rsid w:val="00A47EB1"/>
    <w:rsid w:val="00A500C9"/>
    <w:rsid w:val="00A527FC"/>
    <w:rsid w:val="00A53845"/>
    <w:rsid w:val="00A547B0"/>
    <w:rsid w:val="00A55D11"/>
    <w:rsid w:val="00A55D5A"/>
    <w:rsid w:val="00A6123C"/>
    <w:rsid w:val="00A61874"/>
    <w:rsid w:val="00A6306D"/>
    <w:rsid w:val="00A6628E"/>
    <w:rsid w:val="00A66343"/>
    <w:rsid w:val="00A672A4"/>
    <w:rsid w:val="00A72C64"/>
    <w:rsid w:val="00A72E32"/>
    <w:rsid w:val="00A733C8"/>
    <w:rsid w:val="00A739EB"/>
    <w:rsid w:val="00A74399"/>
    <w:rsid w:val="00A74F03"/>
    <w:rsid w:val="00A7746E"/>
    <w:rsid w:val="00A77676"/>
    <w:rsid w:val="00A80711"/>
    <w:rsid w:val="00A832C0"/>
    <w:rsid w:val="00A8394A"/>
    <w:rsid w:val="00A840BC"/>
    <w:rsid w:val="00A858EE"/>
    <w:rsid w:val="00A869FD"/>
    <w:rsid w:val="00A90557"/>
    <w:rsid w:val="00A905CD"/>
    <w:rsid w:val="00A90775"/>
    <w:rsid w:val="00A90BE7"/>
    <w:rsid w:val="00A91F4A"/>
    <w:rsid w:val="00A9604B"/>
    <w:rsid w:val="00AA0655"/>
    <w:rsid w:val="00AA0872"/>
    <w:rsid w:val="00AA109B"/>
    <w:rsid w:val="00AA2BFA"/>
    <w:rsid w:val="00AA3B7C"/>
    <w:rsid w:val="00AA4308"/>
    <w:rsid w:val="00AA493D"/>
    <w:rsid w:val="00AA4CB3"/>
    <w:rsid w:val="00AB2258"/>
    <w:rsid w:val="00AB2AD6"/>
    <w:rsid w:val="00AB562B"/>
    <w:rsid w:val="00AC1586"/>
    <w:rsid w:val="00AC31E0"/>
    <w:rsid w:val="00AC42FD"/>
    <w:rsid w:val="00AC7430"/>
    <w:rsid w:val="00AD06AE"/>
    <w:rsid w:val="00AD32E5"/>
    <w:rsid w:val="00AD3A2C"/>
    <w:rsid w:val="00AD4527"/>
    <w:rsid w:val="00AD5FAA"/>
    <w:rsid w:val="00AD6ACC"/>
    <w:rsid w:val="00AE0E5B"/>
    <w:rsid w:val="00AE1859"/>
    <w:rsid w:val="00AE189F"/>
    <w:rsid w:val="00AE2852"/>
    <w:rsid w:val="00AE7D42"/>
    <w:rsid w:val="00AF1CB9"/>
    <w:rsid w:val="00AF238A"/>
    <w:rsid w:val="00AF26DB"/>
    <w:rsid w:val="00AF2958"/>
    <w:rsid w:val="00AF3FB7"/>
    <w:rsid w:val="00AF6A57"/>
    <w:rsid w:val="00AF73B8"/>
    <w:rsid w:val="00AF7A24"/>
    <w:rsid w:val="00B01800"/>
    <w:rsid w:val="00B02EE5"/>
    <w:rsid w:val="00B04109"/>
    <w:rsid w:val="00B052CE"/>
    <w:rsid w:val="00B05481"/>
    <w:rsid w:val="00B056E1"/>
    <w:rsid w:val="00B0630B"/>
    <w:rsid w:val="00B0692D"/>
    <w:rsid w:val="00B072E3"/>
    <w:rsid w:val="00B073A4"/>
    <w:rsid w:val="00B10162"/>
    <w:rsid w:val="00B128CA"/>
    <w:rsid w:val="00B137F4"/>
    <w:rsid w:val="00B14190"/>
    <w:rsid w:val="00B14230"/>
    <w:rsid w:val="00B15C87"/>
    <w:rsid w:val="00B21477"/>
    <w:rsid w:val="00B2322D"/>
    <w:rsid w:val="00B23E3F"/>
    <w:rsid w:val="00B26371"/>
    <w:rsid w:val="00B26AE7"/>
    <w:rsid w:val="00B2795A"/>
    <w:rsid w:val="00B27968"/>
    <w:rsid w:val="00B32967"/>
    <w:rsid w:val="00B3423B"/>
    <w:rsid w:val="00B3510F"/>
    <w:rsid w:val="00B351FF"/>
    <w:rsid w:val="00B353E0"/>
    <w:rsid w:val="00B35B63"/>
    <w:rsid w:val="00B3736B"/>
    <w:rsid w:val="00B37456"/>
    <w:rsid w:val="00B40CA3"/>
    <w:rsid w:val="00B435A3"/>
    <w:rsid w:val="00B446F8"/>
    <w:rsid w:val="00B452D8"/>
    <w:rsid w:val="00B45B46"/>
    <w:rsid w:val="00B47420"/>
    <w:rsid w:val="00B47AA6"/>
    <w:rsid w:val="00B47B38"/>
    <w:rsid w:val="00B50DFF"/>
    <w:rsid w:val="00B52734"/>
    <w:rsid w:val="00B52A7E"/>
    <w:rsid w:val="00B53D0E"/>
    <w:rsid w:val="00B56035"/>
    <w:rsid w:val="00B57C23"/>
    <w:rsid w:val="00B606D6"/>
    <w:rsid w:val="00B60B0C"/>
    <w:rsid w:val="00B60EBA"/>
    <w:rsid w:val="00B623FB"/>
    <w:rsid w:val="00B62821"/>
    <w:rsid w:val="00B641C8"/>
    <w:rsid w:val="00B6426D"/>
    <w:rsid w:val="00B643D0"/>
    <w:rsid w:val="00B657B5"/>
    <w:rsid w:val="00B674FC"/>
    <w:rsid w:val="00B70221"/>
    <w:rsid w:val="00B70DB5"/>
    <w:rsid w:val="00B71136"/>
    <w:rsid w:val="00B72D00"/>
    <w:rsid w:val="00B72D77"/>
    <w:rsid w:val="00B73C5C"/>
    <w:rsid w:val="00B8104E"/>
    <w:rsid w:val="00B82136"/>
    <w:rsid w:val="00B84003"/>
    <w:rsid w:val="00B85301"/>
    <w:rsid w:val="00B8539C"/>
    <w:rsid w:val="00B85A80"/>
    <w:rsid w:val="00B85D3D"/>
    <w:rsid w:val="00B864CE"/>
    <w:rsid w:val="00B86A1F"/>
    <w:rsid w:val="00B87D81"/>
    <w:rsid w:val="00B923D4"/>
    <w:rsid w:val="00B92736"/>
    <w:rsid w:val="00B931CF"/>
    <w:rsid w:val="00B931D7"/>
    <w:rsid w:val="00B940C1"/>
    <w:rsid w:val="00B95546"/>
    <w:rsid w:val="00B96597"/>
    <w:rsid w:val="00BA1149"/>
    <w:rsid w:val="00BA4BE1"/>
    <w:rsid w:val="00BA52DA"/>
    <w:rsid w:val="00BA73D7"/>
    <w:rsid w:val="00BA76CA"/>
    <w:rsid w:val="00BA7E51"/>
    <w:rsid w:val="00BB1CA3"/>
    <w:rsid w:val="00BB4375"/>
    <w:rsid w:val="00BB5B33"/>
    <w:rsid w:val="00BB60C1"/>
    <w:rsid w:val="00BB7AE6"/>
    <w:rsid w:val="00BC0DD2"/>
    <w:rsid w:val="00BC4586"/>
    <w:rsid w:val="00BC56A7"/>
    <w:rsid w:val="00BC6C56"/>
    <w:rsid w:val="00BC6C70"/>
    <w:rsid w:val="00BC76FF"/>
    <w:rsid w:val="00BC7B7D"/>
    <w:rsid w:val="00BD1932"/>
    <w:rsid w:val="00BD277B"/>
    <w:rsid w:val="00BD3A34"/>
    <w:rsid w:val="00BD3C8A"/>
    <w:rsid w:val="00BD4172"/>
    <w:rsid w:val="00BD44FA"/>
    <w:rsid w:val="00BD47FE"/>
    <w:rsid w:val="00BD59FA"/>
    <w:rsid w:val="00BD66AD"/>
    <w:rsid w:val="00BE11E6"/>
    <w:rsid w:val="00BE1A89"/>
    <w:rsid w:val="00BE1D2D"/>
    <w:rsid w:val="00BE1DB4"/>
    <w:rsid w:val="00BE6341"/>
    <w:rsid w:val="00BE6714"/>
    <w:rsid w:val="00BF0A60"/>
    <w:rsid w:val="00BF1193"/>
    <w:rsid w:val="00BF138F"/>
    <w:rsid w:val="00BF3A2D"/>
    <w:rsid w:val="00BF52F8"/>
    <w:rsid w:val="00BF5800"/>
    <w:rsid w:val="00BF5B43"/>
    <w:rsid w:val="00C01466"/>
    <w:rsid w:val="00C015C8"/>
    <w:rsid w:val="00C028E0"/>
    <w:rsid w:val="00C0360D"/>
    <w:rsid w:val="00C05C58"/>
    <w:rsid w:val="00C07186"/>
    <w:rsid w:val="00C155B1"/>
    <w:rsid w:val="00C179ED"/>
    <w:rsid w:val="00C20194"/>
    <w:rsid w:val="00C21E81"/>
    <w:rsid w:val="00C23254"/>
    <w:rsid w:val="00C257CD"/>
    <w:rsid w:val="00C25AF0"/>
    <w:rsid w:val="00C30B2F"/>
    <w:rsid w:val="00C31287"/>
    <w:rsid w:val="00C3357E"/>
    <w:rsid w:val="00C35D72"/>
    <w:rsid w:val="00C41FC7"/>
    <w:rsid w:val="00C42AEE"/>
    <w:rsid w:val="00C44125"/>
    <w:rsid w:val="00C4414D"/>
    <w:rsid w:val="00C4444F"/>
    <w:rsid w:val="00C44598"/>
    <w:rsid w:val="00C5010D"/>
    <w:rsid w:val="00C52A9B"/>
    <w:rsid w:val="00C5385E"/>
    <w:rsid w:val="00C547DC"/>
    <w:rsid w:val="00C54BCE"/>
    <w:rsid w:val="00C566D8"/>
    <w:rsid w:val="00C57C38"/>
    <w:rsid w:val="00C57F71"/>
    <w:rsid w:val="00C60C50"/>
    <w:rsid w:val="00C60D5E"/>
    <w:rsid w:val="00C60E61"/>
    <w:rsid w:val="00C62107"/>
    <w:rsid w:val="00C6218A"/>
    <w:rsid w:val="00C6344A"/>
    <w:rsid w:val="00C64625"/>
    <w:rsid w:val="00C64E1C"/>
    <w:rsid w:val="00C6510B"/>
    <w:rsid w:val="00C65275"/>
    <w:rsid w:val="00C65BAE"/>
    <w:rsid w:val="00C6637D"/>
    <w:rsid w:val="00C676A0"/>
    <w:rsid w:val="00C727BC"/>
    <w:rsid w:val="00C72B6A"/>
    <w:rsid w:val="00C73558"/>
    <w:rsid w:val="00C74577"/>
    <w:rsid w:val="00C75964"/>
    <w:rsid w:val="00C75B7A"/>
    <w:rsid w:val="00C75D40"/>
    <w:rsid w:val="00C76300"/>
    <w:rsid w:val="00C76D2E"/>
    <w:rsid w:val="00C80686"/>
    <w:rsid w:val="00C80ECC"/>
    <w:rsid w:val="00C81F0C"/>
    <w:rsid w:val="00C8271F"/>
    <w:rsid w:val="00C841C5"/>
    <w:rsid w:val="00C849B7"/>
    <w:rsid w:val="00C85FE1"/>
    <w:rsid w:val="00C87A03"/>
    <w:rsid w:val="00C940BF"/>
    <w:rsid w:val="00CA36CB"/>
    <w:rsid w:val="00CA3ED8"/>
    <w:rsid w:val="00CA3FF4"/>
    <w:rsid w:val="00CA49A2"/>
    <w:rsid w:val="00CA49FA"/>
    <w:rsid w:val="00CA566D"/>
    <w:rsid w:val="00CA78A7"/>
    <w:rsid w:val="00CB6761"/>
    <w:rsid w:val="00CB73D0"/>
    <w:rsid w:val="00CC07D5"/>
    <w:rsid w:val="00CC32AB"/>
    <w:rsid w:val="00CC46C7"/>
    <w:rsid w:val="00CC4FEC"/>
    <w:rsid w:val="00CC512B"/>
    <w:rsid w:val="00CC57EB"/>
    <w:rsid w:val="00CC7314"/>
    <w:rsid w:val="00CC7405"/>
    <w:rsid w:val="00CD1F93"/>
    <w:rsid w:val="00CD34E8"/>
    <w:rsid w:val="00CD5064"/>
    <w:rsid w:val="00CD65FD"/>
    <w:rsid w:val="00CD7006"/>
    <w:rsid w:val="00CE29BE"/>
    <w:rsid w:val="00CE5093"/>
    <w:rsid w:val="00CE7876"/>
    <w:rsid w:val="00CF0518"/>
    <w:rsid w:val="00CF1032"/>
    <w:rsid w:val="00CF1B09"/>
    <w:rsid w:val="00CF713A"/>
    <w:rsid w:val="00CF734E"/>
    <w:rsid w:val="00D0077F"/>
    <w:rsid w:val="00D01ED6"/>
    <w:rsid w:val="00D02718"/>
    <w:rsid w:val="00D02EA8"/>
    <w:rsid w:val="00D0562B"/>
    <w:rsid w:val="00D06466"/>
    <w:rsid w:val="00D06D04"/>
    <w:rsid w:val="00D07705"/>
    <w:rsid w:val="00D13AD8"/>
    <w:rsid w:val="00D1703A"/>
    <w:rsid w:val="00D20932"/>
    <w:rsid w:val="00D21204"/>
    <w:rsid w:val="00D21205"/>
    <w:rsid w:val="00D23857"/>
    <w:rsid w:val="00D23F36"/>
    <w:rsid w:val="00D25C4D"/>
    <w:rsid w:val="00D2757F"/>
    <w:rsid w:val="00D32ABB"/>
    <w:rsid w:val="00D336CB"/>
    <w:rsid w:val="00D3660B"/>
    <w:rsid w:val="00D36E25"/>
    <w:rsid w:val="00D36EB7"/>
    <w:rsid w:val="00D37D21"/>
    <w:rsid w:val="00D405CC"/>
    <w:rsid w:val="00D414E4"/>
    <w:rsid w:val="00D41E04"/>
    <w:rsid w:val="00D42EA2"/>
    <w:rsid w:val="00D4666D"/>
    <w:rsid w:val="00D50CF9"/>
    <w:rsid w:val="00D510C8"/>
    <w:rsid w:val="00D54489"/>
    <w:rsid w:val="00D5585D"/>
    <w:rsid w:val="00D560E1"/>
    <w:rsid w:val="00D57FAD"/>
    <w:rsid w:val="00D617D9"/>
    <w:rsid w:val="00D6221A"/>
    <w:rsid w:val="00D64A0D"/>
    <w:rsid w:val="00D65E10"/>
    <w:rsid w:val="00D702AB"/>
    <w:rsid w:val="00D714CB"/>
    <w:rsid w:val="00D725B0"/>
    <w:rsid w:val="00D72DE6"/>
    <w:rsid w:val="00D742B8"/>
    <w:rsid w:val="00D74C63"/>
    <w:rsid w:val="00D74D3D"/>
    <w:rsid w:val="00D7568B"/>
    <w:rsid w:val="00D777F8"/>
    <w:rsid w:val="00D80848"/>
    <w:rsid w:val="00D82C8E"/>
    <w:rsid w:val="00D8315F"/>
    <w:rsid w:val="00D834C9"/>
    <w:rsid w:val="00D864CB"/>
    <w:rsid w:val="00D86BC4"/>
    <w:rsid w:val="00D875F1"/>
    <w:rsid w:val="00D906EC"/>
    <w:rsid w:val="00D92BF5"/>
    <w:rsid w:val="00D949D7"/>
    <w:rsid w:val="00D96A6B"/>
    <w:rsid w:val="00DA0818"/>
    <w:rsid w:val="00DA3B81"/>
    <w:rsid w:val="00DA45DC"/>
    <w:rsid w:val="00DA4771"/>
    <w:rsid w:val="00DA6B63"/>
    <w:rsid w:val="00DA7220"/>
    <w:rsid w:val="00DA734B"/>
    <w:rsid w:val="00DB0165"/>
    <w:rsid w:val="00DB2221"/>
    <w:rsid w:val="00DB2776"/>
    <w:rsid w:val="00DB2B6E"/>
    <w:rsid w:val="00DB42CF"/>
    <w:rsid w:val="00DB5DFA"/>
    <w:rsid w:val="00DB61F0"/>
    <w:rsid w:val="00DB7B39"/>
    <w:rsid w:val="00DC09CB"/>
    <w:rsid w:val="00DC309A"/>
    <w:rsid w:val="00DC3CB4"/>
    <w:rsid w:val="00DC6A5F"/>
    <w:rsid w:val="00DC7125"/>
    <w:rsid w:val="00DD0AAB"/>
    <w:rsid w:val="00DD3523"/>
    <w:rsid w:val="00DD74E5"/>
    <w:rsid w:val="00DE04AA"/>
    <w:rsid w:val="00DE0660"/>
    <w:rsid w:val="00DE0EE5"/>
    <w:rsid w:val="00DE4FF2"/>
    <w:rsid w:val="00DE665C"/>
    <w:rsid w:val="00DF02DC"/>
    <w:rsid w:val="00DF0836"/>
    <w:rsid w:val="00DF447F"/>
    <w:rsid w:val="00DF4968"/>
    <w:rsid w:val="00DF4F0B"/>
    <w:rsid w:val="00DF6B28"/>
    <w:rsid w:val="00DF77FE"/>
    <w:rsid w:val="00E002A1"/>
    <w:rsid w:val="00E006E2"/>
    <w:rsid w:val="00E007A3"/>
    <w:rsid w:val="00E02F6C"/>
    <w:rsid w:val="00E0357F"/>
    <w:rsid w:val="00E03591"/>
    <w:rsid w:val="00E047C1"/>
    <w:rsid w:val="00E0580A"/>
    <w:rsid w:val="00E0617D"/>
    <w:rsid w:val="00E075D2"/>
    <w:rsid w:val="00E1008E"/>
    <w:rsid w:val="00E10905"/>
    <w:rsid w:val="00E14A1B"/>
    <w:rsid w:val="00E15460"/>
    <w:rsid w:val="00E202D7"/>
    <w:rsid w:val="00E21616"/>
    <w:rsid w:val="00E241EB"/>
    <w:rsid w:val="00E2452C"/>
    <w:rsid w:val="00E24831"/>
    <w:rsid w:val="00E25365"/>
    <w:rsid w:val="00E26E57"/>
    <w:rsid w:val="00E30880"/>
    <w:rsid w:val="00E313FD"/>
    <w:rsid w:val="00E31A7C"/>
    <w:rsid w:val="00E32858"/>
    <w:rsid w:val="00E35B18"/>
    <w:rsid w:val="00E364B5"/>
    <w:rsid w:val="00E37607"/>
    <w:rsid w:val="00E378B5"/>
    <w:rsid w:val="00E409CA"/>
    <w:rsid w:val="00E4240C"/>
    <w:rsid w:val="00E44EA0"/>
    <w:rsid w:val="00E46221"/>
    <w:rsid w:val="00E467A1"/>
    <w:rsid w:val="00E467A8"/>
    <w:rsid w:val="00E46CED"/>
    <w:rsid w:val="00E5346B"/>
    <w:rsid w:val="00E551B3"/>
    <w:rsid w:val="00E553B8"/>
    <w:rsid w:val="00E55A2E"/>
    <w:rsid w:val="00E57D65"/>
    <w:rsid w:val="00E61845"/>
    <w:rsid w:val="00E6259E"/>
    <w:rsid w:val="00E63846"/>
    <w:rsid w:val="00E6429D"/>
    <w:rsid w:val="00E658E6"/>
    <w:rsid w:val="00E71EE4"/>
    <w:rsid w:val="00E7233B"/>
    <w:rsid w:val="00E74D33"/>
    <w:rsid w:val="00E80A6E"/>
    <w:rsid w:val="00E81DE4"/>
    <w:rsid w:val="00E8235F"/>
    <w:rsid w:val="00E83951"/>
    <w:rsid w:val="00E84486"/>
    <w:rsid w:val="00E84823"/>
    <w:rsid w:val="00E86195"/>
    <w:rsid w:val="00E861EE"/>
    <w:rsid w:val="00E87300"/>
    <w:rsid w:val="00E87C32"/>
    <w:rsid w:val="00E91D65"/>
    <w:rsid w:val="00E924D4"/>
    <w:rsid w:val="00E93822"/>
    <w:rsid w:val="00E93FEA"/>
    <w:rsid w:val="00E945FD"/>
    <w:rsid w:val="00E9482F"/>
    <w:rsid w:val="00E95719"/>
    <w:rsid w:val="00E95EB2"/>
    <w:rsid w:val="00EA07D3"/>
    <w:rsid w:val="00EA0B9C"/>
    <w:rsid w:val="00EA1AE5"/>
    <w:rsid w:val="00EA562C"/>
    <w:rsid w:val="00EA616E"/>
    <w:rsid w:val="00EB0ECF"/>
    <w:rsid w:val="00EB425F"/>
    <w:rsid w:val="00EB4E66"/>
    <w:rsid w:val="00EB5C7F"/>
    <w:rsid w:val="00EB5FC7"/>
    <w:rsid w:val="00EB771A"/>
    <w:rsid w:val="00EC0CBD"/>
    <w:rsid w:val="00EC2A53"/>
    <w:rsid w:val="00EC316A"/>
    <w:rsid w:val="00EC3B17"/>
    <w:rsid w:val="00EC690A"/>
    <w:rsid w:val="00EC74C1"/>
    <w:rsid w:val="00EC7AD7"/>
    <w:rsid w:val="00ED050E"/>
    <w:rsid w:val="00ED2E60"/>
    <w:rsid w:val="00ED4796"/>
    <w:rsid w:val="00ED5AAF"/>
    <w:rsid w:val="00ED6777"/>
    <w:rsid w:val="00ED6E84"/>
    <w:rsid w:val="00EE0CEE"/>
    <w:rsid w:val="00EE2122"/>
    <w:rsid w:val="00EE2EA9"/>
    <w:rsid w:val="00EE6321"/>
    <w:rsid w:val="00EE7808"/>
    <w:rsid w:val="00EF0028"/>
    <w:rsid w:val="00EF054E"/>
    <w:rsid w:val="00EF11FB"/>
    <w:rsid w:val="00EF1E83"/>
    <w:rsid w:val="00EF2B84"/>
    <w:rsid w:val="00EF2C5D"/>
    <w:rsid w:val="00EF3941"/>
    <w:rsid w:val="00EF5E29"/>
    <w:rsid w:val="00EF6209"/>
    <w:rsid w:val="00EF62B4"/>
    <w:rsid w:val="00EF67A4"/>
    <w:rsid w:val="00F00262"/>
    <w:rsid w:val="00F00D63"/>
    <w:rsid w:val="00F00DE9"/>
    <w:rsid w:val="00F0141A"/>
    <w:rsid w:val="00F01C3F"/>
    <w:rsid w:val="00F03049"/>
    <w:rsid w:val="00F03355"/>
    <w:rsid w:val="00F041DF"/>
    <w:rsid w:val="00F05B13"/>
    <w:rsid w:val="00F05C3E"/>
    <w:rsid w:val="00F10E8A"/>
    <w:rsid w:val="00F1529C"/>
    <w:rsid w:val="00F17E4B"/>
    <w:rsid w:val="00F20442"/>
    <w:rsid w:val="00F20705"/>
    <w:rsid w:val="00F20FCC"/>
    <w:rsid w:val="00F2175C"/>
    <w:rsid w:val="00F22D67"/>
    <w:rsid w:val="00F247B9"/>
    <w:rsid w:val="00F248D2"/>
    <w:rsid w:val="00F2686E"/>
    <w:rsid w:val="00F2793C"/>
    <w:rsid w:val="00F35DEF"/>
    <w:rsid w:val="00F36489"/>
    <w:rsid w:val="00F40929"/>
    <w:rsid w:val="00F40B03"/>
    <w:rsid w:val="00F40C29"/>
    <w:rsid w:val="00F43137"/>
    <w:rsid w:val="00F4467A"/>
    <w:rsid w:val="00F45F5A"/>
    <w:rsid w:val="00F45FCF"/>
    <w:rsid w:val="00F462BD"/>
    <w:rsid w:val="00F47DDD"/>
    <w:rsid w:val="00F50238"/>
    <w:rsid w:val="00F51F87"/>
    <w:rsid w:val="00F53FFF"/>
    <w:rsid w:val="00F5443B"/>
    <w:rsid w:val="00F55D4E"/>
    <w:rsid w:val="00F568C5"/>
    <w:rsid w:val="00F5705F"/>
    <w:rsid w:val="00F60634"/>
    <w:rsid w:val="00F60E09"/>
    <w:rsid w:val="00F60ED1"/>
    <w:rsid w:val="00F63E93"/>
    <w:rsid w:val="00F6532B"/>
    <w:rsid w:val="00F65E08"/>
    <w:rsid w:val="00F668CC"/>
    <w:rsid w:val="00F6792B"/>
    <w:rsid w:val="00F70888"/>
    <w:rsid w:val="00F70E59"/>
    <w:rsid w:val="00F7106E"/>
    <w:rsid w:val="00F71AE2"/>
    <w:rsid w:val="00F751C6"/>
    <w:rsid w:val="00F80ECE"/>
    <w:rsid w:val="00F81F82"/>
    <w:rsid w:val="00F827AD"/>
    <w:rsid w:val="00F830BD"/>
    <w:rsid w:val="00F83730"/>
    <w:rsid w:val="00F85C9A"/>
    <w:rsid w:val="00F87A54"/>
    <w:rsid w:val="00F92AD7"/>
    <w:rsid w:val="00F93BAC"/>
    <w:rsid w:val="00F95B27"/>
    <w:rsid w:val="00FA0E53"/>
    <w:rsid w:val="00FA2CDD"/>
    <w:rsid w:val="00FA4D90"/>
    <w:rsid w:val="00FA6B3F"/>
    <w:rsid w:val="00FA7303"/>
    <w:rsid w:val="00FB01CE"/>
    <w:rsid w:val="00FB24B7"/>
    <w:rsid w:val="00FB269E"/>
    <w:rsid w:val="00FB3912"/>
    <w:rsid w:val="00FB5A78"/>
    <w:rsid w:val="00FB5CB1"/>
    <w:rsid w:val="00FC0004"/>
    <w:rsid w:val="00FC18A1"/>
    <w:rsid w:val="00FC3B0F"/>
    <w:rsid w:val="00FD17D3"/>
    <w:rsid w:val="00FD5E27"/>
    <w:rsid w:val="00FE1A50"/>
    <w:rsid w:val="00FE2525"/>
    <w:rsid w:val="00FE3232"/>
    <w:rsid w:val="00FE337C"/>
    <w:rsid w:val="00FE5202"/>
    <w:rsid w:val="00FE563D"/>
    <w:rsid w:val="00FE6A2B"/>
    <w:rsid w:val="00FF0244"/>
    <w:rsid w:val="00FF136A"/>
    <w:rsid w:val="00FF2F70"/>
    <w:rsid w:val="00FF4BC0"/>
    <w:rsid w:val="00FF5027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A01F8C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A01F8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A01F8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A01F8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A01F8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A01F8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A01F8C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A01F8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A01F8C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A01F8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A01F8C"/>
    <w:pPr>
      <w:spacing w:before="100" w:beforeAutospacing="1" w:after="100" w:afterAutospacing="1"/>
    </w:pPr>
  </w:style>
  <w:style w:type="character" w:customStyle="1" w:styleId="kurziv1">
    <w:name w:val="kurziv1"/>
    <w:rsid w:val="00A01F8C"/>
    <w:rPr>
      <w:i/>
      <w:iCs/>
    </w:rPr>
  </w:style>
  <w:style w:type="paragraph" w:customStyle="1" w:styleId="t-9-8-bez-uvl">
    <w:name w:val="t-9-8-bez-uvl"/>
    <w:basedOn w:val="Normal"/>
    <w:rsid w:val="00A01F8C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A01F8C"/>
    <w:pPr>
      <w:spacing w:before="100" w:beforeAutospacing="1" w:after="100" w:afterAutospacing="1"/>
    </w:pPr>
  </w:style>
  <w:style w:type="character" w:customStyle="1" w:styleId="bold1">
    <w:name w:val="bold1"/>
    <w:rsid w:val="00A01F8C"/>
    <w:rPr>
      <w:b/>
      <w:bCs/>
    </w:rPr>
  </w:style>
  <w:style w:type="paragraph" w:customStyle="1" w:styleId="prilog">
    <w:name w:val="prilog"/>
    <w:basedOn w:val="Normal"/>
    <w:rsid w:val="00A01F8C"/>
    <w:pPr>
      <w:spacing w:before="100" w:beforeAutospacing="1" w:after="100" w:afterAutospacing="1"/>
    </w:pPr>
  </w:style>
  <w:style w:type="character" w:styleId="CommentReference">
    <w:name w:val="annotation reference"/>
    <w:rsid w:val="00D65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E10"/>
  </w:style>
  <w:style w:type="paragraph" w:styleId="CommentSubject">
    <w:name w:val="annotation subject"/>
    <w:basedOn w:val="CommentText"/>
    <w:next w:val="CommentText"/>
    <w:link w:val="CommentSubjectChar"/>
    <w:rsid w:val="00D65E10"/>
    <w:rPr>
      <w:b/>
      <w:bCs/>
    </w:rPr>
  </w:style>
  <w:style w:type="character" w:customStyle="1" w:styleId="CommentSubjectChar">
    <w:name w:val="Comment Subject Char"/>
    <w:link w:val="CommentSubject"/>
    <w:rsid w:val="00D65E10"/>
    <w:rPr>
      <w:b/>
      <w:bCs/>
    </w:rPr>
  </w:style>
  <w:style w:type="paragraph" w:styleId="BalloonText">
    <w:name w:val="Balloon Text"/>
    <w:basedOn w:val="Normal"/>
    <w:link w:val="BalloonTextChar"/>
    <w:rsid w:val="00D65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E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4378"/>
    <w:rPr>
      <w:color w:val="808080"/>
    </w:rPr>
  </w:style>
  <w:style w:type="table" w:styleId="TableGrid">
    <w:name w:val="Table Grid"/>
    <w:basedOn w:val="TableNormal"/>
    <w:rsid w:val="00785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3"/>
    <w:rsid w:val="007856C4"/>
    <w:rPr>
      <w:spacing w:val="3"/>
      <w:sz w:val="8"/>
      <w:szCs w:val="8"/>
      <w:shd w:val="clear" w:color="auto" w:fill="FFFFFF"/>
    </w:rPr>
  </w:style>
  <w:style w:type="character" w:customStyle="1" w:styleId="BodyText1">
    <w:name w:val="Body Text1"/>
    <w:basedOn w:val="Bodytext"/>
    <w:rsid w:val="007856C4"/>
    <w:rPr>
      <w:color w:val="000000"/>
      <w:spacing w:val="3"/>
      <w:w w:val="100"/>
      <w:position w:val="0"/>
      <w:sz w:val="8"/>
      <w:szCs w:val="8"/>
      <w:shd w:val="clear" w:color="auto" w:fill="FFFFFF"/>
    </w:rPr>
  </w:style>
  <w:style w:type="paragraph" w:customStyle="1" w:styleId="BodyText3">
    <w:name w:val="Body Text3"/>
    <w:basedOn w:val="Normal"/>
    <w:link w:val="Bodytext"/>
    <w:rsid w:val="007856C4"/>
    <w:pPr>
      <w:widowControl w:val="0"/>
      <w:shd w:val="clear" w:color="auto" w:fill="FFFFFF"/>
      <w:spacing w:line="106" w:lineRule="exact"/>
    </w:pPr>
    <w:rPr>
      <w:spacing w:val="3"/>
      <w:sz w:val="8"/>
      <w:szCs w:val="8"/>
    </w:rPr>
  </w:style>
  <w:style w:type="character" w:customStyle="1" w:styleId="BodytextItalic">
    <w:name w:val="Body text + Italic"/>
    <w:aliases w:val="Spacing 0 pt,Body text + 4.5 pt"/>
    <w:basedOn w:val="Bodytext"/>
    <w:rsid w:val="007856C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8"/>
      <w:szCs w:val="8"/>
      <w:shd w:val="clear" w:color="auto" w:fill="FFFFFF"/>
    </w:rPr>
  </w:style>
  <w:style w:type="character" w:customStyle="1" w:styleId="Bodytext7pt">
    <w:name w:val="Body text + 7 pt"/>
    <w:basedOn w:val="Bodytext"/>
    <w:rsid w:val="0078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64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1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A01F8C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A01F8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A01F8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A01F8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A01F8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A01F8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A01F8C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A01F8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A01F8C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A01F8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A01F8C"/>
    <w:pPr>
      <w:spacing w:before="100" w:beforeAutospacing="1" w:after="100" w:afterAutospacing="1"/>
    </w:pPr>
  </w:style>
  <w:style w:type="character" w:customStyle="1" w:styleId="kurziv1">
    <w:name w:val="kurziv1"/>
    <w:rsid w:val="00A01F8C"/>
    <w:rPr>
      <w:i/>
      <w:iCs/>
    </w:rPr>
  </w:style>
  <w:style w:type="paragraph" w:customStyle="1" w:styleId="t-9-8-bez-uvl">
    <w:name w:val="t-9-8-bez-uvl"/>
    <w:basedOn w:val="Normal"/>
    <w:rsid w:val="00A01F8C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A01F8C"/>
    <w:pPr>
      <w:spacing w:before="100" w:beforeAutospacing="1" w:after="100" w:afterAutospacing="1"/>
    </w:pPr>
  </w:style>
  <w:style w:type="character" w:customStyle="1" w:styleId="bold1">
    <w:name w:val="bold1"/>
    <w:rsid w:val="00A01F8C"/>
    <w:rPr>
      <w:b/>
      <w:bCs/>
    </w:rPr>
  </w:style>
  <w:style w:type="paragraph" w:customStyle="1" w:styleId="prilog">
    <w:name w:val="prilog"/>
    <w:basedOn w:val="Normal"/>
    <w:rsid w:val="00A01F8C"/>
    <w:pPr>
      <w:spacing w:before="100" w:beforeAutospacing="1" w:after="100" w:afterAutospacing="1"/>
    </w:pPr>
  </w:style>
  <w:style w:type="character" w:styleId="CommentReference">
    <w:name w:val="annotation reference"/>
    <w:rsid w:val="00D65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E10"/>
  </w:style>
  <w:style w:type="paragraph" w:styleId="CommentSubject">
    <w:name w:val="annotation subject"/>
    <w:basedOn w:val="CommentText"/>
    <w:next w:val="CommentText"/>
    <w:link w:val="CommentSubjectChar"/>
    <w:rsid w:val="00D65E10"/>
    <w:rPr>
      <w:b/>
      <w:bCs/>
    </w:rPr>
  </w:style>
  <w:style w:type="character" w:customStyle="1" w:styleId="CommentSubjectChar">
    <w:name w:val="Comment Subject Char"/>
    <w:link w:val="CommentSubject"/>
    <w:rsid w:val="00D65E10"/>
    <w:rPr>
      <w:b/>
      <w:bCs/>
    </w:rPr>
  </w:style>
  <w:style w:type="paragraph" w:styleId="BalloonText">
    <w:name w:val="Balloon Text"/>
    <w:basedOn w:val="Normal"/>
    <w:link w:val="BalloonTextChar"/>
    <w:rsid w:val="00D65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E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4378"/>
    <w:rPr>
      <w:color w:val="808080"/>
    </w:rPr>
  </w:style>
  <w:style w:type="table" w:styleId="TableGrid">
    <w:name w:val="Table Grid"/>
    <w:basedOn w:val="TableNormal"/>
    <w:rsid w:val="00785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3"/>
    <w:rsid w:val="007856C4"/>
    <w:rPr>
      <w:spacing w:val="3"/>
      <w:sz w:val="8"/>
      <w:szCs w:val="8"/>
      <w:shd w:val="clear" w:color="auto" w:fill="FFFFFF"/>
    </w:rPr>
  </w:style>
  <w:style w:type="character" w:customStyle="1" w:styleId="BodyText1">
    <w:name w:val="Body Text1"/>
    <w:basedOn w:val="Bodytext"/>
    <w:rsid w:val="007856C4"/>
    <w:rPr>
      <w:color w:val="000000"/>
      <w:spacing w:val="3"/>
      <w:w w:val="100"/>
      <w:position w:val="0"/>
      <w:sz w:val="8"/>
      <w:szCs w:val="8"/>
      <w:shd w:val="clear" w:color="auto" w:fill="FFFFFF"/>
    </w:rPr>
  </w:style>
  <w:style w:type="paragraph" w:customStyle="1" w:styleId="BodyText3">
    <w:name w:val="Body Text3"/>
    <w:basedOn w:val="Normal"/>
    <w:link w:val="Bodytext"/>
    <w:rsid w:val="007856C4"/>
    <w:pPr>
      <w:widowControl w:val="0"/>
      <w:shd w:val="clear" w:color="auto" w:fill="FFFFFF"/>
      <w:spacing w:line="106" w:lineRule="exact"/>
    </w:pPr>
    <w:rPr>
      <w:spacing w:val="3"/>
      <w:sz w:val="8"/>
      <w:szCs w:val="8"/>
    </w:rPr>
  </w:style>
  <w:style w:type="character" w:customStyle="1" w:styleId="BodytextItalic">
    <w:name w:val="Body text + Italic"/>
    <w:aliases w:val="Spacing 0 pt,Body text + 4.5 pt"/>
    <w:basedOn w:val="Bodytext"/>
    <w:rsid w:val="007856C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8"/>
      <w:szCs w:val="8"/>
      <w:shd w:val="clear" w:color="auto" w:fill="FFFFFF"/>
    </w:rPr>
  </w:style>
  <w:style w:type="character" w:customStyle="1" w:styleId="Bodytext7pt">
    <w:name w:val="Body text + 7 pt"/>
    <w:basedOn w:val="Bodytext"/>
    <w:rsid w:val="0078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64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1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43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12.gif"/><Relationship Id="rId42" Type="http://schemas.openxmlformats.org/officeDocument/2006/relationships/image" Target="media/image19.gi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29" Type="http://schemas.openxmlformats.org/officeDocument/2006/relationships/oleObject" Target="embeddings/oleObject8.bin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footer" Target="footer3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image" Target="media/image13.png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4691-05A3-4F48-B9F5-2F345169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MORA, PROMETA I INFRASTRUKTURE</vt:lpstr>
    </vt:vector>
  </TitlesOfParts>
  <Company>DZ</Company>
  <LinksUpToDate>false</LinksUpToDate>
  <CharactersWithSpaces>41201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MORA, PROMETA I INFRASTRUKTURE</dc:title>
  <dc:creator>Milan Popovic</dc:creator>
  <cp:lastModifiedBy>Ксенија Дуњић</cp:lastModifiedBy>
  <cp:revision>2</cp:revision>
  <cp:lastPrinted>2017-01-23T13:09:00Z</cp:lastPrinted>
  <dcterms:created xsi:type="dcterms:W3CDTF">2019-03-12T13:04:00Z</dcterms:created>
  <dcterms:modified xsi:type="dcterms:W3CDTF">2019-03-12T13:04:00Z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